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39E80F" w14:textId="77777777" w:rsidR="004F36E4" w:rsidRDefault="004F36E4" w:rsidP="004F36E4">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5A39EFBF" wp14:editId="034BE9D9">
                <wp:simplePos x="0" y="0"/>
                <wp:positionH relativeFrom="page">
                  <wp:align>left</wp:align>
                </wp:positionH>
                <wp:positionV relativeFrom="page">
                  <wp:align>top</wp:align>
                </wp:positionV>
                <wp:extent cx="7559040" cy="6334760"/>
                <wp:effectExtent l="0" t="0" r="3810" b="889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7" name="Group 5"/>
                        <wpg:cNvGrpSpPr>
                          <a:grpSpLocks/>
                        </wpg:cNvGrpSpPr>
                        <wpg:grpSpPr bwMode="auto">
                          <a:xfrm>
                            <a:off x="1281" y="853"/>
                            <a:ext cx="171" cy="171"/>
                            <a:chOff x="1281" y="853"/>
                            <a:chExt cx="171" cy="171"/>
                          </a:xfrm>
                        </wpg:grpSpPr>
                        <wps:wsp>
                          <wps:cNvPr id="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7"/>
                        <wpg:cNvGrpSpPr>
                          <a:grpSpLocks/>
                        </wpg:cNvGrpSpPr>
                        <wpg:grpSpPr bwMode="auto">
                          <a:xfrm>
                            <a:off x="1281" y="1069"/>
                            <a:ext cx="171" cy="171"/>
                            <a:chOff x="1281" y="1069"/>
                            <a:chExt cx="171" cy="171"/>
                          </a:xfrm>
                        </wpg:grpSpPr>
                        <wps:wsp>
                          <wps:cNvPr id="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9"/>
                        <wpg:cNvGrpSpPr>
                          <a:grpSpLocks/>
                        </wpg:cNvGrpSpPr>
                        <wpg:grpSpPr bwMode="auto">
                          <a:xfrm>
                            <a:off x="1281" y="1285"/>
                            <a:ext cx="171" cy="171"/>
                            <a:chOff x="1281" y="1285"/>
                            <a:chExt cx="171" cy="171"/>
                          </a:xfrm>
                        </wpg:grpSpPr>
                        <wps:wsp>
                          <wps:cNvPr id="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11"/>
                        <wpg:cNvGrpSpPr>
                          <a:grpSpLocks/>
                        </wpg:cNvGrpSpPr>
                        <wpg:grpSpPr bwMode="auto">
                          <a:xfrm>
                            <a:off x="1066" y="1069"/>
                            <a:ext cx="171" cy="171"/>
                            <a:chOff x="1066" y="1069"/>
                            <a:chExt cx="171" cy="171"/>
                          </a:xfrm>
                        </wpg:grpSpPr>
                        <wps:wsp>
                          <wps:cNvPr id="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3"/>
                        <wpg:cNvGrpSpPr>
                          <a:grpSpLocks/>
                        </wpg:cNvGrpSpPr>
                        <wpg:grpSpPr bwMode="auto">
                          <a:xfrm>
                            <a:off x="1066" y="1285"/>
                            <a:ext cx="171" cy="171"/>
                            <a:chOff x="1066" y="1285"/>
                            <a:chExt cx="171" cy="171"/>
                          </a:xfrm>
                        </wpg:grpSpPr>
                        <wps:wsp>
                          <wps:cNvPr id="56"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5"/>
                        <wpg:cNvGrpSpPr>
                          <a:grpSpLocks/>
                        </wpg:cNvGrpSpPr>
                        <wpg:grpSpPr bwMode="auto">
                          <a:xfrm>
                            <a:off x="850" y="1285"/>
                            <a:ext cx="171" cy="171"/>
                            <a:chOff x="850" y="1285"/>
                            <a:chExt cx="171" cy="171"/>
                          </a:xfrm>
                        </wpg:grpSpPr>
                        <wps:wsp>
                          <wps:cNvPr id="58"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 name="Group 17"/>
                        <wpg:cNvGrpSpPr>
                          <a:grpSpLocks/>
                        </wpg:cNvGrpSpPr>
                        <wpg:grpSpPr bwMode="auto">
                          <a:xfrm>
                            <a:off x="1553" y="853"/>
                            <a:ext cx="378" cy="603"/>
                            <a:chOff x="1553" y="853"/>
                            <a:chExt cx="378" cy="603"/>
                          </a:xfrm>
                        </wpg:grpSpPr>
                        <wps:wsp>
                          <wps:cNvPr id="6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 name="Group 19"/>
                        <wpg:cNvGrpSpPr>
                          <a:grpSpLocks/>
                        </wpg:cNvGrpSpPr>
                        <wpg:grpSpPr bwMode="auto">
                          <a:xfrm>
                            <a:off x="1628" y="923"/>
                            <a:ext cx="337" cy="220"/>
                            <a:chOff x="1628" y="923"/>
                            <a:chExt cx="337" cy="220"/>
                          </a:xfrm>
                        </wpg:grpSpPr>
                        <wps:wsp>
                          <wps:cNvPr id="6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21"/>
                        <wpg:cNvGrpSpPr>
                          <a:grpSpLocks/>
                        </wpg:cNvGrpSpPr>
                        <wpg:grpSpPr bwMode="auto">
                          <a:xfrm>
                            <a:off x="2025" y="853"/>
                            <a:ext cx="425" cy="603"/>
                            <a:chOff x="2025" y="853"/>
                            <a:chExt cx="425" cy="603"/>
                          </a:xfrm>
                        </wpg:grpSpPr>
                        <wps:wsp>
                          <wps:cNvPr id="256"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25"/>
                        <wpg:cNvGrpSpPr>
                          <a:grpSpLocks/>
                        </wpg:cNvGrpSpPr>
                        <wpg:grpSpPr bwMode="auto">
                          <a:xfrm>
                            <a:off x="2565" y="853"/>
                            <a:ext cx="2" cy="603"/>
                            <a:chOff x="2565" y="853"/>
                            <a:chExt cx="2" cy="603"/>
                          </a:xfrm>
                        </wpg:grpSpPr>
                        <wps:wsp>
                          <wps:cNvPr id="26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033DBC32">
              <v:group w14:anchorId="077D4BEC" id="Group 253" o:spid="_x0000_s1026" style="position:absolute;margin-left:0;margin-top:0;width:595.2pt;height:498.8pt;z-index:-251657216;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TPNNd9mB1JoAfRWZqXiGw0nb9rvIbfJwA55z9KKjniupm6kIuzZp0UUVZ&#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THfayjjnNQT3qWsLSyyRxxgZLOcA&#10;fjQGxO7FSPSm+bgEsQqjua8+8SfGjRNJd4reUXVygOAOFryfxB8XdX19mWCQrEegTIQfj3rkniYR&#10;21PLr5jQoaXu/I9+1bxtpukhvMuEdx/Ah5rzDxd8Y7iRJIrBhEDxmM8/ie1eYxz3t4N80zBT1bcQ&#10;v8+f88Vdjs/3YkYiJeglnJA/4CvU1588RVqaLRHk1cxq1o2hoYup3eraxMZZZHyTnJJOfxNFdGNM&#10;wiyGNIojws14Sgb2VR/P2orm5GeO8PKTu2z6nooor6Q/Q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&#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kWdDFAAAA2wAAAA8AAABkcnMvZG93bnJldi54bWxEj0FrwkAUhO9C/8PyCl6kbrRaSuoqVRFS&#10;EKRJoT0+ss9NaPZtyK6a/vuuIHgcZr4ZZrHqbSPO1PnasYLJOAFBXDpds1HwVeyeXkH4gKyxcUwK&#10;/sjDavkwWGCq3YU/6ZwHI2IJ+xQVVCG0qZS+rMiiH7uWOHpH11kMUXZG6g4vsdw2cpokL9JizXGh&#10;wpY2FZW/+ckqmJmP0bPhLCu2xff+pzmst8VxrdTwsX9/AxGoD/fwjc505OZw/RJ/gF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ZFnQxQAAANsAAAAPAAAAAAAAAAAAAAAA&#10;AJ8CAABkcnMvZG93bnJldi54bWxQSwUGAAAAAAQABAD3AAAAkQM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r3CjBAAAA2wAAAA8AAABkcnMvZG93bnJldi54bWxEj0+LwjAUxO+C3yE8YW+a7rKIVKPILopX&#10;q/jn9mieaTF5KU3U+u03C4LHYWZ+w8wWnbPiTm2oPSv4HGUgiEuvazYK9rvVcAIiRGSN1jMpeFKA&#10;xbzfm2Gu/YO3dC+iEQnCIUcFVYxNLmUoK3IYRr4hTt7Ftw5jkq2RusVHgjsrv7JsLB3WnBYqbOin&#10;ovJa3JwCbX1mz2tfbFen3+Nu/TThfDBKfQy65RREpC6+w6/2Riv4HsP/l/QD5Pw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dr3CjBAAAA2wAAAA8AAAAAAAAAAAAAAAAAnwIA&#10;AGRycy9kb3ducmV2LnhtbFBLBQYAAAAABAAEAPcAAACNAw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rsUA&#10;AADbAAAADwAAAGRycy9kb3ducmV2LnhtbESPTWsCQQyG74L/YYjQW521VFu2jtKWKh4EWz8OvYWd&#10;7IfdySw7o67/3hwKHsOb98mT6bxztTpTGyrPBkbDBBRx5m3FhYH9bvH4CipEZIu1ZzJwpQDzWb83&#10;xdT6C//QeRsLJRAOKRooY2xSrUNWksMw9A2xZLlvHUYZ20LbFi8Cd7V+SpKJdlixXCixoc+Ssr/t&#10;yYkGn9Yv33r3NV5+4G9+3OjVYZwb8zDo3t9AReriffm/vbIGnkVWfhEA6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aP+uxQAAANsAAAAPAAAAAAAAAAAAAAAAAJgCAABkcnMv&#10;ZG93bnJldi54bWxQSwUGAAAAAAQABAD1AAAAigM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4PycAA&#10;AADbAAAADwAAAGRycy9kb3ducmV2LnhtbERPy4rCMBTdC/MP4Q7MTlOFEalGkRkHnI3gA3R5bW6b&#10;anNTmljr35uF4PJw3rNFZyvRUuNLxwqGgwQEceZ0yYWCw/6vPwHhA7LGyjEpeJCHxfyjN8NUuztv&#10;qd2FQsQQ9ikqMCHUqZQ+M2TRD1xNHLncNRZDhE0hdYP3GG4rOUqSsbRYcmwwWNOPoey6u1kF54vJ&#10;s9PvZijz1TFp/09rezs7pb4+u+UURKAuvMUv91or+I7r45f4A+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4PycAAAADbAAAADwAAAAAAAAAAAAAAAACYAgAAZHJzL2Rvd25y&#10;ZXYueG1sUEsFBgAAAAAEAAQA9QAAAIU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KD8UA&#10;AADbAAAADwAAAGRycy9kb3ducmV2LnhtbESPQWsCMRSE74L/IbyCl1KzFSy6GkWsihQPaj14fGye&#10;u1s3L0sS1/XfN4WCx2Hmm2Gm89ZUoiHnS8sK3vsJCOLM6pJzBafv9dsIhA/IGivLpOBBHuazbmeK&#10;qbZ3PlBzDLmIJexTVFCEUKdS+qwgg75va+LoXawzGKJ0udQO77HcVHKQJB/SYMlxocCalgVl1+PN&#10;KBgefLV25/1r8/mzW23qMW4fty+lei/tYgIiUBue4X96qyM3gL8v8Qf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44oPxQAAANsAAAAPAAAAAAAAAAAAAAAAAJgCAABkcnMv&#10;ZG93bnJldi54bWxQSwUGAAAAAAQABAD1AAAAigM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jdsUA&#10;AADbAAAADwAAAGRycy9kb3ducmV2LnhtbESPS2sCQRCE70L+w9ABb3E2IauycRQNUTwEfB+8NTu9&#10;D93pWXZGXf99Rgh4LKrrq67RpDWVuFLjSssK3nsRCOLU6pJzBfvd/G0IwnlkjZVlUnAnB5PxS2eE&#10;ibY33tB163MRIOwSVFB4XydSurQgg65na+LgZbYx6INscqkbvAW4qeRHFPWlwZJDQ4E1fReUnrcX&#10;E97gy+9gLXc/8WKGx+y0kstDnCnVfW2nXyA8tf55/J9eagXxJzy2BADI8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GN2xQAAANsAAAAPAAAAAAAAAAAAAAAAAJgCAABkcnMv&#10;ZG93bnJldi54bWxQSwUGAAAAAAQABAD1AAAAigM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syJsQA&#10;AADbAAAADwAAAGRycy9kb3ducmV2LnhtbESPQWvCQBSE7wX/w/IEb3VjQSlpNlK0gl6EqqDHZ/Yl&#10;mzb7NmTXGP99t1DocZiZb5hsOdhG9NT52rGC2TQBQVw4XXOl4HTcPL+C8AFZY+OYFDzIwzIfPWWY&#10;anfnT+oPoRIRwj5FBSaENpXSF4Ys+qlriaNXus5iiLKrpO7wHuG2kS9JspAWa44LBltaGSq+Dzer&#10;4PplyuKy3s9k+XFO+t1la29Xp9RkPLy/gQg0hP/wX3urFcwX8Psl/gC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7MibEAAAA2wAAAA8AAAAAAAAAAAAAAAAAmAIAAGRycy9k&#10;b3ducmV2LnhtbFBLBQYAAAAABAAEAPUAAACJAw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pc8UA&#10;AADbAAAADwAAAGRycy9kb3ducmV2LnhtbESPTWsCQQyG74X+hyGF3nTWwrayOootbfEg1M+Dt7CT&#10;/bA7mWVn1O2/Nwehx/DmffJkOu9doy7UhdqzgdEwAUWce1tzaWC/+xqMQYWIbLHxTAb+KMB89vgw&#10;xcz6K2/oso2lEgiHDA1UMbaZ1iGvyGEY+pZYssJ3DqOMXalth1eBu0a/JMmrdlizXKiwpY+K8t/t&#10;2YkGn1dva737TL/f8VicfvTykBbGPD/1iwmoSH38X763l9ZAKrLyiwBAz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sWlzxQAAANsAAAAPAAAAAAAAAAAAAAAAAJgCAABkcnMv&#10;ZG93bnJldi54bWxQSwUGAAAAAAQABAD1AAAAigM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xH70A&#10;AADbAAAADwAAAGRycy9kb3ducmV2LnhtbERPy4rCMBTdC/5DuII7TVUQ6RhlUBxmJfjA9SW505Rp&#10;bmoTa/XrzUJweTjv5bpzlWipCaVnBZNxBoJYe1NyoeB82o0WIEJENlh5JgUPCrBe9XtLzI2/84Ha&#10;YyxECuGQowIbY51LGbQlh2Hsa+LE/fnGYUywKaRp8J7CXSWnWTaXDktODRZr2ljS/8ebU3B9IsvS&#10;6Z/9ZqvJtmF2vriZUsNB9/0FIlIXP+K3+9comKf16Uv6AXL1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rUxH70AAADbAAAADwAAAAAAAAAAAAAAAACYAgAAZHJzL2Rvd25yZXYu&#10;eG1sUEsFBgAAAAAEAAQA9QAAAIID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qPcIA&#10;AADbAAAADwAAAGRycy9kb3ducmV2LnhtbESPS4vCQBCE7wv+h6EFb+tED0Gjo4ji4m3xhdcm03lg&#10;pidkZpPor98RBI9FVX1FLde9qURLjSstK5iMIxDEqdUl5wou5/33DITzyBory6TgQQ7Wq8HXEhNt&#10;Oz5Se/K5CBB2CSoovK8TKV1akEE3tjVx8DLbGPRBNrnUDXYBbio5jaJYGiw5LBRY07ag9H76Mwp8&#10;tvttz3r+7H7qYz6PbvH+msVKjYb9ZgHCU+8/4Xf7oBXEU3h9C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eo9wgAAANsAAAAPAAAAAAAAAAAAAAAAAJgCAABkcnMvZG93&#10;bnJldi54bWxQSwUGAAAAAAQABAD1AAAAhw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vqJcMA&#10;AADcAAAADwAAAGRycy9kb3ducmV2LnhtbESPQWsCMRSE70L/Q3iFXqRmXVeRrVGkUOq1ut4fm2d2&#10;dfMSNlHXf28KhR6HmfmGWW0G24kb9aF1rGA6yUAQ1063bBRUh6/3JYgQkTV2jknBgwJs1i+jFZba&#10;3fmHbvtoRIJwKFFBE6MvpQx1QxbDxHni5J1cbzEm2Rupe7wnuO1knmULabHltNCgp8+G6sv+ahWc&#10;T8u88nVRfJvZ0Y+vj4IN7pR6ex22HyAiDfE//NfeaQX5fAG/Z9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vqJcMAAADcAAAADwAAAAAAAAAAAAAAAACYAgAAZHJzL2Rv&#10;d25yZXYueG1sUEsFBgAAAAAEAAQA9QAAAIgD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PvsMA&#10;AADcAAAADwAAAGRycy9kb3ducmV2LnhtbESPT2sCMRTE74LfITyhF6nZrmsrW6OUQtGr/+6PzTO7&#10;7eYlbKKu374RBI/DzPyGWax624oLdaFxrOBtkoEgrpxu2Cg47H9e5yBCRNbYOiYFNwqwWg4HCyy1&#10;u/KWLrtoRIJwKFFBHaMvpQxVTRbDxHni5J1cZzEm2RmpO7wmuG1lnmXv0mLDaaFGT981VX+7s1Xw&#10;e5rnB18VxdpMj358vhVscKPUy6j/+gQRqY/P8KO90Qry2Qfcz6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pdPvsMAAADcAAAADwAAAAAAAAAAAAAAAACYAgAAZHJzL2Rv&#10;d25yZXYueG1sUEsFBgAAAAAEAAQA9QAAAIg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jbzL8A&#10;AADcAAAADwAAAGRycy9kb3ducmV2LnhtbERPy4rCMBTdD/gP4QpuBk2nU0WqUWRAxq2v/aW5ptXm&#10;JjRR699PFgMuD+e9XPe2FQ/qQuNYwdckA0FcOd2wUXA6bsdzECEia2wdk4IXBVivBh9LLLV78p4e&#10;h2hECuFQooI6Rl9KGaqaLIaJ88SJu7jOYkywM1J3+EzhtpV5ls2kxYZTQ42efmqqboe7VXC9zPOT&#10;r4ri13yf/ef9VbDBnVKjYb9ZgIjUx7f4373TCvJpWpvOpCMgV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CNvMvwAAANwAAAAPAAAAAAAAAAAAAAAAAJgCAABkcnMvZG93bnJl&#10;di54bWxQSwUGAAAAAAQABAD1AAAAhA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CJbMEA&#10;AADcAAAADwAAAGRycy9kb3ducmV2LnhtbERPS2vCQBC+C/6HZYTedFMpotFVRLSPW2OLXofsmA3N&#10;zobsVtP++s6h4PHje682vW/UlbpYBzbwOMlAEZfB1lwZ+Pw4jOegYkK22AQmAz8UYbMeDlaY23Dj&#10;gq7HVCkJ4ZijAZdSm2sdS0ce4yS0xMJdQucxCewqbTu8Sbhv9DTLZtpjzdLgsKWdo/Lr+O0NvBUv&#10;z/vTQszzeH7/LXah2bonYx5G/XYJKlGf7uJ/96s1MJ3JfDkjR0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wiWzBAAAA3A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5A39E810" w14:textId="77777777" w:rsidR="004F36E4" w:rsidRDefault="004F36E4" w:rsidP="004F36E4">
      <w:pPr>
        <w:spacing w:after="0" w:line="200" w:lineRule="exact"/>
      </w:pPr>
    </w:p>
    <w:p w14:paraId="5A39E811" w14:textId="77777777" w:rsidR="004F36E4" w:rsidRDefault="004F36E4" w:rsidP="004F36E4">
      <w:pPr>
        <w:spacing w:after="0" w:line="200" w:lineRule="exact"/>
      </w:pPr>
    </w:p>
    <w:p w14:paraId="5A39E812" w14:textId="77777777" w:rsidR="004F36E4" w:rsidRDefault="004F36E4" w:rsidP="004F36E4">
      <w:pPr>
        <w:spacing w:after="0" w:line="200" w:lineRule="exact"/>
      </w:pPr>
    </w:p>
    <w:p w14:paraId="5A39E813" w14:textId="77777777" w:rsidR="004F36E4" w:rsidRDefault="004F36E4" w:rsidP="004F36E4">
      <w:pPr>
        <w:spacing w:after="0" w:line="200" w:lineRule="exact"/>
      </w:pPr>
    </w:p>
    <w:p w14:paraId="5A39E814" w14:textId="77777777" w:rsidR="004F36E4" w:rsidRDefault="004F36E4" w:rsidP="004F36E4">
      <w:pPr>
        <w:spacing w:after="0" w:line="200" w:lineRule="exact"/>
      </w:pPr>
    </w:p>
    <w:p w14:paraId="5A39E815" w14:textId="77777777" w:rsidR="004F36E4" w:rsidRDefault="004F36E4" w:rsidP="004F36E4">
      <w:pPr>
        <w:spacing w:after="0" w:line="200" w:lineRule="exact"/>
      </w:pPr>
    </w:p>
    <w:p w14:paraId="5A39E816" w14:textId="77777777" w:rsidR="004F36E4" w:rsidRDefault="004F36E4" w:rsidP="004F36E4">
      <w:pPr>
        <w:spacing w:after="0" w:line="200" w:lineRule="exact"/>
      </w:pPr>
    </w:p>
    <w:p w14:paraId="5A39E817" w14:textId="77777777" w:rsidR="004F36E4" w:rsidRDefault="004F36E4" w:rsidP="004F36E4">
      <w:pPr>
        <w:spacing w:after="0" w:line="200" w:lineRule="exact"/>
      </w:pPr>
    </w:p>
    <w:p w14:paraId="5A39E818" w14:textId="77777777" w:rsidR="004F36E4" w:rsidRDefault="004F36E4" w:rsidP="004F36E4">
      <w:pPr>
        <w:spacing w:after="0" w:line="200" w:lineRule="exact"/>
      </w:pPr>
    </w:p>
    <w:p w14:paraId="5A39E819" w14:textId="77777777" w:rsidR="004F36E4" w:rsidRDefault="004F36E4" w:rsidP="004F36E4">
      <w:pPr>
        <w:spacing w:after="0" w:line="200" w:lineRule="exact"/>
      </w:pPr>
    </w:p>
    <w:p w14:paraId="5A39E81A" w14:textId="77777777" w:rsidR="004F36E4" w:rsidRDefault="004F36E4" w:rsidP="004F36E4">
      <w:pPr>
        <w:spacing w:after="0" w:line="200" w:lineRule="exact"/>
      </w:pPr>
    </w:p>
    <w:p w14:paraId="5A39E81B" w14:textId="77777777" w:rsidR="004F36E4" w:rsidRDefault="004F36E4" w:rsidP="004F36E4">
      <w:pPr>
        <w:spacing w:after="0" w:line="200" w:lineRule="exact"/>
      </w:pPr>
    </w:p>
    <w:p w14:paraId="5A39E81C" w14:textId="77777777" w:rsidR="004F36E4" w:rsidRDefault="004F36E4" w:rsidP="004F36E4">
      <w:pPr>
        <w:spacing w:after="0" w:line="200" w:lineRule="exact"/>
      </w:pPr>
    </w:p>
    <w:p w14:paraId="5A39E81D" w14:textId="77777777" w:rsidR="004F36E4" w:rsidRDefault="004F36E4" w:rsidP="004F36E4">
      <w:pPr>
        <w:spacing w:after="0" w:line="200" w:lineRule="exact"/>
      </w:pPr>
    </w:p>
    <w:p w14:paraId="5A39E81E" w14:textId="77777777" w:rsidR="004F36E4" w:rsidRDefault="004F36E4" w:rsidP="004F36E4">
      <w:pPr>
        <w:spacing w:after="0" w:line="200" w:lineRule="exact"/>
      </w:pPr>
    </w:p>
    <w:p w14:paraId="5A39E81F" w14:textId="77777777" w:rsidR="004F36E4" w:rsidRDefault="004F36E4" w:rsidP="004F36E4">
      <w:pPr>
        <w:spacing w:after="0" w:line="200" w:lineRule="exact"/>
      </w:pPr>
    </w:p>
    <w:p w14:paraId="5A39E820" w14:textId="77777777" w:rsidR="004F36E4" w:rsidRDefault="004F36E4" w:rsidP="004F36E4">
      <w:pPr>
        <w:spacing w:after="0" w:line="200" w:lineRule="exact"/>
      </w:pPr>
    </w:p>
    <w:p w14:paraId="5A39E821" w14:textId="30369A19" w:rsidR="004F36E4" w:rsidRPr="00C7096E" w:rsidRDefault="004F36E4" w:rsidP="004F36E4">
      <w:pPr>
        <w:pStyle w:val="Title"/>
      </w:pPr>
      <w:r>
        <w:t xml:space="preserve">PRI </w:t>
      </w:r>
      <w:r w:rsidR="00E4513B">
        <w:t>REPORTING FRAMEWORK 2014/15</w:t>
      </w:r>
    </w:p>
    <w:p w14:paraId="5A39E822" w14:textId="22F03173" w:rsidR="004F36E4" w:rsidRPr="00C7096E" w:rsidRDefault="004F36E4" w:rsidP="004F36E4">
      <w:pPr>
        <w:pStyle w:val="Title"/>
      </w:pPr>
      <w:r>
        <w:t xml:space="preserve">Direct </w:t>
      </w:r>
      <w:r w:rsidR="0053442F">
        <w:t>–</w:t>
      </w:r>
      <w:r>
        <w:t xml:space="preserve"> Infrastructure</w:t>
      </w:r>
    </w:p>
    <w:p w14:paraId="5A39E823" w14:textId="77777777" w:rsidR="004F36E4" w:rsidRDefault="004F36E4" w:rsidP="004F36E4"/>
    <w:p w14:paraId="5A39E824" w14:textId="77777777" w:rsidR="004F36E4" w:rsidRDefault="004F36E4" w:rsidP="004F36E4"/>
    <w:p w14:paraId="5A39E825" w14:textId="77777777" w:rsidR="004F36E4" w:rsidRDefault="004F36E4" w:rsidP="004F36E4"/>
    <w:p w14:paraId="5A39E826" w14:textId="3A495A12" w:rsidR="004F36E4" w:rsidRDefault="00E4513B" w:rsidP="004F36E4">
      <w:r>
        <w:t>September 2014</w:t>
      </w:r>
    </w:p>
    <w:p w14:paraId="5A39E827" w14:textId="77777777" w:rsidR="004F36E4" w:rsidRPr="009C1D27" w:rsidRDefault="00505122" w:rsidP="004F36E4">
      <w:pPr>
        <w:rPr>
          <w:color w:val="0070C0"/>
          <w:u w:val="single"/>
        </w:rPr>
      </w:pPr>
      <w:hyperlink r:id="rId15" w:history="1">
        <w:r w:rsidR="004F36E4" w:rsidRPr="009C1D27">
          <w:rPr>
            <w:color w:val="0070C0"/>
            <w:u w:val="single"/>
          </w:rPr>
          <w:t>reporting@unpri.org</w:t>
        </w:r>
      </w:hyperlink>
    </w:p>
    <w:p w14:paraId="5A39E828" w14:textId="77777777" w:rsidR="004F36E4" w:rsidRDefault="00927FC0" w:rsidP="004F36E4">
      <w:pPr>
        <w:spacing w:after="0" w:line="200" w:lineRule="exact"/>
      </w:pPr>
      <w:r w:rsidRPr="009C1D27">
        <w:t xml:space="preserve">+44 (0) </w:t>
      </w:r>
      <w:r>
        <w:t>20 3714 3187</w:t>
      </w:r>
    </w:p>
    <w:p w14:paraId="5A39E829" w14:textId="77777777" w:rsidR="004F36E4" w:rsidRDefault="004F36E4" w:rsidP="004F36E4">
      <w:pPr>
        <w:spacing w:after="0" w:line="200" w:lineRule="exact"/>
      </w:pPr>
    </w:p>
    <w:p w14:paraId="5A39E82A" w14:textId="77777777" w:rsidR="004F36E4" w:rsidRDefault="004F36E4" w:rsidP="004F36E4">
      <w:pPr>
        <w:spacing w:after="0"/>
        <w:sectPr w:rsidR="004F36E4" w:rsidSect="004F36E4">
          <w:footerReference w:type="default" r:id="rId16"/>
          <w:pgSz w:w="11920" w:h="16840"/>
          <w:pgMar w:top="1580" w:right="1180" w:bottom="280" w:left="740" w:header="720" w:footer="720" w:gutter="0"/>
          <w:cols w:space="720"/>
        </w:sectPr>
      </w:pPr>
    </w:p>
    <w:p w14:paraId="5A39E82B" w14:textId="77777777" w:rsidR="00F76752" w:rsidRDefault="00F76752" w:rsidP="00F76752">
      <w:pPr>
        <w:pStyle w:val="Heading1"/>
        <w:spacing w:before="120" w:after="120"/>
      </w:pPr>
      <w:bookmarkStart w:id="0" w:name="_Toc367985736"/>
      <w:bookmarkStart w:id="1" w:name="_Toc400380464"/>
      <w:r>
        <w:lastRenderedPageBreak/>
        <w:t>Understanding this document</w:t>
      </w:r>
      <w:bookmarkEnd w:id="0"/>
      <w:bookmarkEnd w:id="1"/>
      <w:r>
        <w:t xml:space="preserve"> </w:t>
      </w:r>
    </w:p>
    <w:p w14:paraId="5A39E82C" w14:textId="77777777" w:rsidR="00F76752" w:rsidRDefault="00F76752" w:rsidP="00F76752">
      <w:pPr>
        <w:pStyle w:val="INDICATORTEXT"/>
        <w:spacing w:before="120"/>
        <w:ind w:right="-546"/>
        <w:jc w:val="both"/>
        <w:rPr>
          <w:lang w:eastAsia="en-GB"/>
        </w:rPr>
      </w:pPr>
      <w:r>
        <w:rPr>
          <w:lang w:eastAsia="en-GB"/>
        </w:rPr>
        <w:t xml:space="preserve">In addition to the detailed indicator text and </w:t>
      </w:r>
      <w:r w:rsidR="00121910">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5A39E82D" w14:textId="77777777" w:rsidR="00F76752" w:rsidRPr="002F6B3D" w:rsidRDefault="00F76752" w:rsidP="00F76752">
      <w:pPr>
        <w:pStyle w:val="INDICATORTEXT"/>
        <w:ind w:right="-546"/>
        <w:jc w:val="both"/>
        <w:rPr>
          <w:b/>
          <w:lang w:eastAsia="en-GB"/>
        </w:rPr>
      </w:pPr>
      <w:r w:rsidRPr="002F6B3D">
        <w:rPr>
          <w:b/>
          <w:lang w:eastAsia="en-GB"/>
        </w:rPr>
        <w:t>Top bar</w:t>
      </w:r>
    </w:p>
    <w:p w14:paraId="5A39E82E" w14:textId="77777777" w:rsidR="00F76752" w:rsidRDefault="00F76752" w:rsidP="00F76752">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76752" w14:paraId="5A39E833" w14:textId="77777777" w:rsidTr="004F36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2F" w14:textId="77777777" w:rsidR="00F76752" w:rsidRPr="00F667D4" w:rsidRDefault="00F76752" w:rsidP="004F36E4">
            <w:pPr>
              <w:spacing w:after="0"/>
              <w:rPr>
                <w:rStyle w:val="IntenseEmphasis"/>
                <w:b w:val="0"/>
                <w:bCs w:val="0"/>
                <w:iCs w:val="0"/>
              </w:rPr>
            </w:pPr>
          </w:p>
        </w:tc>
        <w:tc>
          <w:tcPr>
            <w:tcW w:w="3402" w:type="dxa"/>
          </w:tcPr>
          <w:p w14:paraId="5A39E830"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5A39E831"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32" w14:textId="77777777" w:rsidR="00F76752" w:rsidRPr="00F667D4" w:rsidRDefault="00F76752" w:rsidP="004F36E4">
            <w:pPr>
              <w:spacing w:after="0"/>
              <w:rPr>
                <w:rStyle w:val="IntenseEmphasis"/>
                <w:b w:val="0"/>
                <w:bCs w:val="0"/>
                <w:iCs w:val="0"/>
              </w:rPr>
            </w:pPr>
            <w:r w:rsidRPr="00F667D4">
              <w:t>Principle</w:t>
            </w:r>
          </w:p>
        </w:tc>
      </w:tr>
      <w:tr w:rsidR="00F76752" w14:paraId="5A39E838" w14:textId="77777777" w:rsidTr="004F36E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A39E834"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A39E835"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5A39E836"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837"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A39E839" w14:textId="77777777" w:rsidR="00F76752" w:rsidRDefault="00F76752" w:rsidP="00F76752">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76752" w14:paraId="5A39E83C" w14:textId="77777777" w:rsidTr="004F36E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A"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A39E83B" w14:textId="77777777" w:rsidR="00F76752" w:rsidRPr="00E85043" w:rsidRDefault="00F76752" w:rsidP="004F36E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76752" w14:paraId="5A39E840" w14:textId="77777777" w:rsidTr="004F36E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D"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5A39E83E"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5A39E83F" w14:textId="77777777" w:rsidR="00F76752" w:rsidRPr="00E85043" w:rsidRDefault="00F76752" w:rsidP="004F36E4">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F76752" w14:paraId="5A39E843" w14:textId="77777777" w:rsidTr="004F36E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A39E841"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A39E842" w14:textId="77777777" w:rsidR="00F76752" w:rsidRPr="00E85043" w:rsidRDefault="00F76752" w:rsidP="004F36E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A39E844" w14:textId="77777777" w:rsidR="00F76752" w:rsidRPr="00E85043" w:rsidRDefault="00F76752" w:rsidP="00F76752">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76752" w14:paraId="5A39E848" w14:textId="77777777" w:rsidTr="004F36E4">
        <w:trPr>
          <w:trHeight w:val="668"/>
        </w:trPr>
        <w:tc>
          <w:tcPr>
            <w:tcW w:w="1560" w:type="dxa"/>
          </w:tcPr>
          <w:p w14:paraId="5A39E845" w14:textId="77777777" w:rsidR="00F76752" w:rsidRDefault="00F76752" w:rsidP="004F36E4">
            <w:pPr>
              <w:pStyle w:val="INDICATORTEXT"/>
              <w:spacing w:before="40" w:after="60"/>
              <w:ind w:left="34"/>
              <w:jc w:val="both"/>
            </w:pPr>
            <w:r w:rsidRPr="004C1494">
              <w:t>Gateway</w:t>
            </w:r>
          </w:p>
        </w:tc>
        <w:tc>
          <w:tcPr>
            <w:tcW w:w="1275" w:type="dxa"/>
          </w:tcPr>
          <w:p w14:paraId="5A39E846" w14:textId="77777777" w:rsidR="00F76752" w:rsidRDefault="00F76752" w:rsidP="004F36E4">
            <w:pPr>
              <w:pStyle w:val="INDICATORTEXT"/>
              <w:spacing w:before="40" w:after="60"/>
              <w:jc w:val="both"/>
            </w:pPr>
            <w:r>
              <w:rPr>
                <w:noProof/>
                <w:lang w:eastAsia="en-GB"/>
              </w:rPr>
              <w:drawing>
                <wp:inline distT="0" distB="0" distL="0" distR="0" wp14:anchorId="5A39EFC1" wp14:editId="5A39EFC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A39E847" w14:textId="77777777" w:rsidR="00F76752" w:rsidRDefault="00F76752" w:rsidP="004F36E4">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76752" w14:paraId="5A39E84C" w14:textId="77777777" w:rsidTr="004F36E4">
        <w:tc>
          <w:tcPr>
            <w:tcW w:w="1560" w:type="dxa"/>
          </w:tcPr>
          <w:p w14:paraId="5A39E849" w14:textId="77777777" w:rsidR="00F76752" w:rsidRDefault="00F76752" w:rsidP="004F36E4">
            <w:pPr>
              <w:pStyle w:val="INDICATORTEXT"/>
              <w:spacing w:before="40" w:after="60"/>
              <w:ind w:left="34"/>
              <w:jc w:val="both"/>
            </w:pPr>
            <w:r w:rsidRPr="004C1494">
              <w:t>Peering</w:t>
            </w:r>
          </w:p>
        </w:tc>
        <w:tc>
          <w:tcPr>
            <w:tcW w:w="1275" w:type="dxa"/>
          </w:tcPr>
          <w:p w14:paraId="5A39E84A" w14:textId="77777777" w:rsidR="00F76752" w:rsidRDefault="00F76752" w:rsidP="004F36E4">
            <w:pPr>
              <w:pStyle w:val="INDICATORTEXT"/>
              <w:spacing w:before="40" w:after="60"/>
              <w:jc w:val="both"/>
            </w:pPr>
            <w:r>
              <w:rPr>
                <w:noProof/>
                <w:lang w:eastAsia="en-GB"/>
              </w:rPr>
              <w:drawing>
                <wp:inline distT="0" distB="0" distL="0" distR="0" wp14:anchorId="5A39EFC3" wp14:editId="5A39EFC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B" w14:textId="77777777" w:rsidR="00F76752" w:rsidRDefault="00F76752" w:rsidP="004F36E4">
            <w:pPr>
              <w:pStyle w:val="INDICATORTEXT"/>
              <w:spacing w:before="40" w:after="60"/>
              <w:jc w:val="both"/>
              <w:rPr>
                <w:lang w:eastAsia="en-GB"/>
              </w:rPr>
            </w:pPr>
            <w:r>
              <w:t>These indicators are used to determine your peer groups for assessment purposes.</w:t>
            </w:r>
          </w:p>
        </w:tc>
      </w:tr>
      <w:tr w:rsidR="00F76752" w14:paraId="5A39E850" w14:textId="77777777" w:rsidTr="004F36E4">
        <w:tc>
          <w:tcPr>
            <w:tcW w:w="1560" w:type="dxa"/>
          </w:tcPr>
          <w:p w14:paraId="5A39E84D" w14:textId="77777777" w:rsidR="00F76752" w:rsidRDefault="00F76752" w:rsidP="004F36E4">
            <w:pPr>
              <w:pStyle w:val="INDICATORTEXT"/>
              <w:spacing w:before="40" w:after="60"/>
              <w:ind w:left="34"/>
              <w:jc w:val="both"/>
            </w:pPr>
            <w:r w:rsidRPr="004C1494">
              <w:t>Core assessed</w:t>
            </w:r>
          </w:p>
        </w:tc>
        <w:tc>
          <w:tcPr>
            <w:tcW w:w="1275" w:type="dxa"/>
          </w:tcPr>
          <w:p w14:paraId="5A39E84E" w14:textId="77777777" w:rsidR="00F76752" w:rsidRDefault="00F76752" w:rsidP="004F36E4">
            <w:pPr>
              <w:pStyle w:val="INDICATORTEXT"/>
              <w:spacing w:before="40" w:after="60"/>
              <w:jc w:val="both"/>
            </w:pPr>
            <w:r>
              <w:rPr>
                <w:noProof/>
                <w:lang w:eastAsia="en-GB"/>
              </w:rPr>
              <w:drawing>
                <wp:inline distT="0" distB="0" distL="0" distR="0" wp14:anchorId="5A39EFC5" wp14:editId="5A39EFC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F" w14:textId="77777777" w:rsidR="00F76752" w:rsidRDefault="00F76752" w:rsidP="004F36E4">
            <w:pPr>
              <w:pStyle w:val="INDICATORTEXT"/>
              <w:spacing w:before="40" w:after="60"/>
              <w:jc w:val="both"/>
              <w:rPr>
                <w:lang w:eastAsia="en-GB"/>
              </w:rPr>
            </w:pPr>
            <w:r>
              <w:t>These indicators form the core of the assessment, and represent the majority of your final assessment score.</w:t>
            </w:r>
          </w:p>
        </w:tc>
      </w:tr>
      <w:tr w:rsidR="00F76752" w14:paraId="5A39E854" w14:textId="77777777" w:rsidTr="004F36E4">
        <w:tc>
          <w:tcPr>
            <w:tcW w:w="1560" w:type="dxa"/>
          </w:tcPr>
          <w:p w14:paraId="5A39E851" w14:textId="77777777" w:rsidR="00F76752" w:rsidRDefault="00F76752" w:rsidP="004F36E4">
            <w:pPr>
              <w:pStyle w:val="INDICATORTEXT"/>
              <w:spacing w:before="40" w:after="60"/>
              <w:ind w:left="34"/>
              <w:jc w:val="both"/>
            </w:pPr>
            <w:r w:rsidRPr="004C1494">
              <w:t>Additional assessed</w:t>
            </w:r>
          </w:p>
        </w:tc>
        <w:tc>
          <w:tcPr>
            <w:tcW w:w="1275" w:type="dxa"/>
          </w:tcPr>
          <w:p w14:paraId="5A39E852" w14:textId="77777777" w:rsidR="00F76752" w:rsidRDefault="00F76752" w:rsidP="004F36E4">
            <w:pPr>
              <w:pStyle w:val="INDICATORTEXT"/>
              <w:spacing w:before="40" w:after="60"/>
              <w:jc w:val="both"/>
            </w:pPr>
            <w:r>
              <w:rPr>
                <w:noProof/>
                <w:lang w:eastAsia="en-GB"/>
              </w:rPr>
              <w:drawing>
                <wp:inline distT="0" distB="0" distL="0" distR="0" wp14:anchorId="5A39EFC7" wp14:editId="5A39EFC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A39E853" w14:textId="77777777" w:rsidR="00F76752" w:rsidRDefault="00F76752" w:rsidP="004F36E4">
            <w:pPr>
              <w:pStyle w:val="INDICATORTEXT"/>
              <w:spacing w:before="40" w:after="60"/>
              <w:jc w:val="both"/>
              <w:rPr>
                <w:lang w:eastAsia="en-GB"/>
              </w:rPr>
            </w:pPr>
            <w:r>
              <w:t>These indicators represent more advanced or alternative practices and contribute to a smaller part of your score.</w:t>
            </w:r>
          </w:p>
        </w:tc>
      </w:tr>
      <w:tr w:rsidR="00F76752" w14:paraId="5A39E858" w14:textId="77777777" w:rsidTr="004F36E4">
        <w:tc>
          <w:tcPr>
            <w:tcW w:w="1560" w:type="dxa"/>
          </w:tcPr>
          <w:p w14:paraId="5A39E855" w14:textId="77777777" w:rsidR="00F76752" w:rsidRDefault="00F76752" w:rsidP="004F36E4">
            <w:pPr>
              <w:pStyle w:val="INDICATORTEXT"/>
              <w:spacing w:before="40" w:after="60"/>
              <w:ind w:left="34"/>
              <w:jc w:val="both"/>
            </w:pPr>
            <w:r w:rsidRPr="004C1494">
              <w:t>Descriptive</w:t>
            </w:r>
          </w:p>
        </w:tc>
        <w:tc>
          <w:tcPr>
            <w:tcW w:w="1275" w:type="dxa"/>
          </w:tcPr>
          <w:p w14:paraId="5A39E856" w14:textId="77777777" w:rsidR="00F76752" w:rsidRDefault="00F76752" w:rsidP="004F36E4">
            <w:pPr>
              <w:pStyle w:val="INDICATORTEXT"/>
              <w:spacing w:before="40" w:after="60"/>
              <w:jc w:val="both"/>
            </w:pPr>
            <w:r>
              <w:rPr>
                <w:noProof/>
                <w:lang w:eastAsia="en-GB"/>
              </w:rPr>
              <w:drawing>
                <wp:inline distT="0" distB="0" distL="0" distR="0" wp14:anchorId="5A39EFC9" wp14:editId="5A39EF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A39E857" w14:textId="77777777" w:rsidR="00F76752" w:rsidRDefault="00F76752" w:rsidP="004F36E4">
            <w:pPr>
              <w:pStyle w:val="INDICATORTEXT"/>
              <w:spacing w:before="40" w:after="60"/>
              <w:jc w:val="both"/>
              <w:rPr>
                <w:lang w:eastAsia="en-GB"/>
              </w:rPr>
            </w:pPr>
            <w:r>
              <w:t>These are open-ended narrative indicators, allowing you to describe your activities.</w:t>
            </w:r>
          </w:p>
        </w:tc>
      </w:tr>
    </w:tbl>
    <w:p w14:paraId="5A39E859" w14:textId="77777777" w:rsidR="00F76752" w:rsidRPr="002F6B3D" w:rsidRDefault="00F76752" w:rsidP="00F76752">
      <w:pPr>
        <w:pStyle w:val="INDICATORTEXT"/>
        <w:spacing w:before="120"/>
        <w:rPr>
          <w:b/>
          <w:lang w:eastAsia="en-GB"/>
        </w:rPr>
      </w:pPr>
      <w:r w:rsidRPr="002F6B3D">
        <w:rPr>
          <w:b/>
          <w:lang w:eastAsia="en-GB"/>
        </w:rPr>
        <w:t>Underneath the indicator</w:t>
      </w:r>
    </w:p>
    <w:p w14:paraId="5A39E85A" w14:textId="77777777" w:rsidR="00F76752" w:rsidRDefault="00F76752" w:rsidP="00F76752">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76752" w14:paraId="5A39E85D" w14:textId="77777777" w:rsidTr="004F36E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A39E85B" w14:textId="77777777" w:rsidR="00F76752" w:rsidRPr="00DC20FA" w:rsidRDefault="00F76752" w:rsidP="004F36E4">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5A39E85C" w14:textId="77777777" w:rsidR="00F76752" w:rsidRPr="00DC20FA" w:rsidRDefault="00F76752" w:rsidP="004F36E4">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76752" w:rsidRPr="00D5451C" w14:paraId="5A39E860" w14:textId="77777777" w:rsidTr="004F36E4">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5E" w14:textId="77777777" w:rsidR="00F76752" w:rsidRPr="00F667D4" w:rsidRDefault="00F76752" w:rsidP="004F36E4">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A39E85F" w14:textId="77777777" w:rsidR="00F76752" w:rsidRPr="00B9480C"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76752" w:rsidRPr="00D5451C" w14:paraId="5A39E863" w14:textId="77777777" w:rsidTr="004F36E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61" w14:textId="77777777" w:rsidR="00F76752" w:rsidRPr="00F667D4" w:rsidRDefault="00F76752" w:rsidP="004F36E4">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5A39E862" w14:textId="77777777" w:rsidR="00F76752" w:rsidRPr="00CC7769"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76752" w:rsidRPr="00D5451C" w14:paraId="5A39E865"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4" w14:textId="77777777" w:rsidR="00F76752" w:rsidRPr="00837EA2" w:rsidRDefault="00F76752" w:rsidP="004F36E4">
            <w:pPr>
              <w:pStyle w:val="INDICATORTEXT"/>
              <w:spacing w:before="0"/>
              <w:jc w:val="both"/>
              <w:rPr>
                <w:b/>
              </w:rPr>
            </w:pPr>
            <w:r>
              <w:rPr>
                <w:b/>
              </w:rPr>
              <w:t>LOGIC</w:t>
            </w:r>
          </w:p>
        </w:tc>
      </w:tr>
      <w:tr w:rsidR="00F76752" w:rsidRPr="00D5451C" w14:paraId="5A39E868"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6"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7" w14:textId="77777777" w:rsidR="00F76752" w:rsidRPr="00CC7769"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76752" w:rsidRPr="00D5451C" w14:paraId="5A39E86A"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9" w14:textId="77777777" w:rsidR="00F76752" w:rsidRPr="00F667D4" w:rsidRDefault="00F76752" w:rsidP="004F36E4">
            <w:pPr>
              <w:pStyle w:val="INDICATORTEXT"/>
              <w:spacing w:before="0"/>
              <w:jc w:val="both"/>
              <w:rPr>
                <w:b/>
              </w:rPr>
            </w:pPr>
            <w:r w:rsidRPr="00F667D4">
              <w:rPr>
                <w:b/>
              </w:rPr>
              <w:t>ASSESSMENT</w:t>
            </w:r>
          </w:p>
        </w:tc>
      </w:tr>
      <w:tr w:rsidR="00F76752" w:rsidRPr="00D5451C" w14:paraId="5A39E86D"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B"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C" w14:textId="77777777" w:rsidR="00F76752"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76752" w:rsidRPr="00D5451C" w14:paraId="5A39E870"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A39E86E" w14:textId="77777777" w:rsidR="00F76752" w:rsidRDefault="00F76752" w:rsidP="004F36E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A39E86F" w14:textId="77777777" w:rsidR="00F76752" w:rsidRDefault="00F76752" w:rsidP="004F36E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76752" w:rsidRPr="00D5451C" w14:paraId="5A39E873"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5A39E871" w14:textId="77777777" w:rsidR="00F76752" w:rsidRPr="00C72280" w:rsidRDefault="00F76752" w:rsidP="004F36E4">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5A39E872" w14:textId="77777777" w:rsidR="00F76752" w:rsidRPr="00C72280" w:rsidRDefault="00F76752" w:rsidP="004F36E4">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76752" w:rsidRPr="00D5451C" w14:paraId="5A39E876"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A39E874" w14:textId="77777777" w:rsidR="00F76752" w:rsidRPr="000D72DF" w:rsidRDefault="00F76752" w:rsidP="004F36E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5A39E875" w14:textId="77777777" w:rsidR="00F76752" w:rsidRPr="00F83E7B" w:rsidRDefault="00F76752" w:rsidP="004F36E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sdt>
      <w:sdtPr>
        <w:rPr>
          <w:rFonts w:ascii="Arial" w:hAnsi="Arial" w:cs="Arial"/>
          <w:bCs w:val="0"/>
          <w:color w:val="auto"/>
          <w:sz w:val="20"/>
          <w:szCs w:val="20"/>
        </w:rPr>
        <w:id w:val="2114842"/>
        <w:docPartObj>
          <w:docPartGallery w:val="Table of Contents"/>
          <w:docPartUnique/>
        </w:docPartObj>
      </w:sdtPr>
      <w:sdtContent>
        <w:p w14:paraId="6CC9C198" w14:textId="77777777" w:rsidR="008D7422" w:rsidRDefault="00111F8E" w:rsidP="00121910">
          <w:pPr>
            <w:pStyle w:val="TOCHeading"/>
            <w:rPr>
              <w:noProof/>
            </w:rPr>
          </w:pPr>
          <w:r>
            <w:t>Table of Contents</w:t>
          </w:r>
          <w:r>
            <w:rPr>
              <w:noProof/>
            </w:rPr>
            <w:fldChar w:fldCharType="begin"/>
          </w:r>
          <w:r>
            <w:instrText xml:space="preserve"> TOC \o "1-3" \h \z \u </w:instrText>
          </w:r>
          <w:r>
            <w:rPr>
              <w:noProof/>
            </w:rPr>
            <w:fldChar w:fldCharType="separate"/>
          </w:r>
        </w:p>
        <w:p w14:paraId="1314E027" w14:textId="77777777" w:rsidR="008D7422" w:rsidRDefault="008D7422">
          <w:pPr>
            <w:pStyle w:val="TOC1"/>
            <w:rPr>
              <w:rFonts w:asciiTheme="minorHAnsi" w:eastAsiaTheme="minorEastAsia" w:hAnsiTheme="minorHAnsi" w:cstheme="minorBidi"/>
              <w:sz w:val="22"/>
              <w:szCs w:val="22"/>
              <w:lang w:eastAsia="en-GB"/>
            </w:rPr>
          </w:pPr>
          <w:hyperlink w:anchor="_Toc400380464" w:history="1">
            <w:r w:rsidRPr="00631D7C">
              <w:rPr>
                <w:rStyle w:val="Hyperlink"/>
              </w:rPr>
              <w:t>Understanding this document</w:t>
            </w:r>
            <w:r>
              <w:rPr>
                <w:webHidden/>
              </w:rPr>
              <w:tab/>
            </w:r>
            <w:r>
              <w:rPr>
                <w:webHidden/>
              </w:rPr>
              <w:fldChar w:fldCharType="begin"/>
            </w:r>
            <w:r>
              <w:rPr>
                <w:webHidden/>
              </w:rPr>
              <w:instrText xml:space="preserve"> PAGEREF _Toc400380464 \h </w:instrText>
            </w:r>
            <w:r>
              <w:rPr>
                <w:webHidden/>
              </w:rPr>
            </w:r>
            <w:r>
              <w:rPr>
                <w:webHidden/>
              </w:rPr>
              <w:fldChar w:fldCharType="separate"/>
            </w:r>
            <w:r w:rsidR="00505122">
              <w:rPr>
                <w:webHidden/>
              </w:rPr>
              <w:t>2</w:t>
            </w:r>
            <w:r>
              <w:rPr>
                <w:webHidden/>
              </w:rPr>
              <w:fldChar w:fldCharType="end"/>
            </w:r>
          </w:hyperlink>
        </w:p>
        <w:p w14:paraId="22E7FC6E" w14:textId="77777777" w:rsidR="008D7422" w:rsidRDefault="008D7422">
          <w:pPr>
            <w:pStyle w:val="TOC1"/>
            <w:rPr>
              <w:rFonts w:asciiTheme="minorHAnsi" w:eastAsiaTheme="minorEastAsia" w:hAnsiTheme="minorHAnsi" w:cstheme="minorBidi"/>
              <w:sz w:val="22"/>
              <w:szCs w:val="22"/>
              <w:lang w:eastAsia="en-GB"/>
            </w:rPr>
          </w:pPr>
          <w:hyperlink w:anchor="_Toc400380465" w:history="1">
            <w:r w:rsidRPr="00631D7C">
              <w:rPr>
                <w:rStyle w:val="Hyperlink"/>
              </w:rPr>
              <w:t>Preface</w:t>
            </w:r>
            <w:r>
              <w:rPr>
                <w:webHidden/>
              </w:rPr>
              <w:tab/>
            </w:r>
            <w:r>
              <w:rPr>
                <w:webHidden/>
              </w:rPr>
              <w:fldChar w:fldCharType="begin"/>
            </w:r>
            <w:r>
              <w:rPr>
                <w:webHidden/>
              </w:rPr>
              <w:instrText xml:space="preserve"> PAGEREF _Toc400380465 \h </w:instrText>
            </w:r>
            <w:r>
              <w:rPr>
                <w:webHidden/>
              </w:rPr>
            </w:r>
            <w:r>
              <w:rPr>
                <w:webHidden/>
              </w:rPr>
              <w:fldChar w:fldCharType="separate"/>
            </w:r>
            <w:r w:rsidR="00505122">
              <w:rPr>
                <w:webHidden/>
              </w:rPr>
              <w:t>5</w:t>
            </w:r>
            <w:r>
              <w:rPr>
                <w:webHidden/>
              </w:rPr>
              <w:fldChar w:fldCharType="end"/>
            </w:r>
          </w:hyperlink>
        </w:p>
        <w:p w14:paraId="38CBCDA5" w14:textId="77777777" w:rsidR="008D7422" w:rsidRDefault="008D7422">
          <w:pPr>
            <w:pStyle w:val="TOC1"/>
            <w:rPr>
              <w:rFonts w:asciiTheme="minorHAnsi" w:eastAsiaTheme="minorEastAsia" w:hAnsiTheme="minorHAnsi" w:cstheme="minorBidi"/>
              <w:sz w:val="22"/>
              <w:szCs w:val="22"/>
              <w:lang w:eastAsia="en-GB"/>
            </w:rPr>
          </w:pPr>
          <w:hyperlink w:anchor="_Toc400380466" w:history="1">
            <w:r w:rsidRPr="00631D7C">
              <w:rPr>
                <w:rStyle w:val="Hyperlink"/>
              </w:rPr>
              <w:t>Summary of updates</w:t>
            </w:r>
            <w:r>
              <w:rPr>
                <w:webHidden/>
              </w:rPr>
              <w:tab/>
            </w:r>
            <w:r>
              <w:rPr>
                <w:webHidden/>
              </w:rPr>
              <w:fldChar w:fldCharType="begin"/>
            </w:r>
            <w:r>
              <w:rPr>
                <w:webHidden/>
              </w:rPr>
              <w:instrText xml:space="preserve"> PAGEREF _Toc400380466 \h </w:instrText>
            </w:r>
            <w:r>
              <w:rPr>
                <w:webHidden/>
              </w:rPr>
            </w:r>
            <w:r>
              <w:rPr>
                <w:webHidden/>
              </w:rPr>
              <w:fldChar w:fldCharType="separate"/>
            </w:r>
            <w:r w:rsidR="00505122">
              <w:rPr>
                <w:webHidden/>
              </w:rPr>
              <w:t>5</w:t>
            </w:r>
            <w:r>
              <w:rPr>
                <w:webHidden/>
              </w:rPr>
              <w:fldChar w:fldCharType="end"/>
            </w:r>
          </w:hyperlink>
        </w:p>
        <w:p w14:paraId="7D9D09EE" w14:textId="77777777" w:rsidR="008D7422" w:rsidRDefault="008D7422">
          <w:pPr>
            <w:pStyle w:val="TOC2"/>
            <w:rPr>
              <w:rFonts w:asciiTheme="minorHAnsi" w:eastAsiaTheme="minorEastAsia" w:hAnsiTheme="minorHAnsi" w:cstheme="minorBidi"/>
              <w:sz w:val="22"/>
              <w:szCs w:val="22"/>
              <w:lang w:eastAsia="en-GB"/>
            </w:rPr>
          </w:pPr>
          <w:hyperlink w:anchor="_Toc400380467" w:history="1">
            <w:r w:rsidRPr="00631D7C">
              <w:rPr>
                <w:rStyle w:val="Hyperlink"/>
              </w:rPr>
              <w:t>Overview</w:t>
            </w:r>
            <w:r>
              <w:rPr>
                <w:webHidden/>
              </w:rPr>
              <w:tab/>
            </w:r>
            <w:r>
              <w:rPr>
                <w:webHidden/>
              </w:rPr>
              <w:fldChar w:fldCharType="begin"/>
            </w:r>
            <w:r>
              <w:rPr>
                <w:webHidden/>
              </w:rPr>
              <w:instrText xml:space="preserve"> PAGEREF _Toc400380467 \h </w:instrText>
            </w:r>
            <w:r>
              <w:rPr>
                <w:webHidden/>
              </w:rPr>
            </w:r>
            <w:r>
              <w:rPr>
                <w:webHidden/>
              </w:rPr>
              <w:fldChar w:fldCharType="separate"/>
            </w:r>
            <w:r w:rsidR="00505122">
              <w:rPr>
                <w:webHidden/>
              </w:rPr>
              <w:t>6</w:t>
            </w:r>
            <w:r>
              <w:rPr>
                <w:webHidden/>
              </w:rPr>
              <w:fldChar w:fldCharType="end"/>
            </w:r>
          </w:hyperlink>
        </w:p>
        <w:p w14:paraId="0C92EB3F" w14:textId="77777777" w:rsidR="008D7422" w:rsidRDefault="008D7422">
          <w:pPr>
            <w:pStyle w:val="TOC2"/>
            <w:rPr>
              <w:rFonts w:asciiTheme="minorHAnsi" w:eastAsiaTheme="minorEastAsia" w:hAnsiTheme="minorHAnsi" w:cstheme="minorBidi"/>
              <w:sz w:val="22"/>
              <w:szCs w:val="22"/>
              <w:lang w:eastAsia="en-GB"/>
            </w:rPr>
          </w:pPr>
          <w:hyperlink w:anchor="_Toc400380468" w:history="1">
            <w:r w:rsidRPr="00631D7C">
              <w:rPr>
                <w:rStyle w:val="Hyperlink"/>
              </w:rPr>
              <w:t>Fundraising of infrastructure funds</w:t>
            </w:r>
            <w:r>
              <w:rPr>
                <w:webHidden/>
              </w:rPr>
              <w:tab/>
            </w:r>
            <w:r>
              <w:rPr>
                <w:webHidden/>
              </w:rPr>
              <w:fldChar w:fldCharType="begin"/>
            </w:r>
            <w:r>
              <w:rPr>
                <w:webHidden/>
              </w:rPr>
              <w:instrText xml:space="preserve"> PAGEREF _Toc400380468 \h </w:instrText>
            </w:r>
            <w:r>
              <w:rPr>
                <w:webHidden/>
              </w:rPr>
            </w:r>
            <w:r>
              <w:rPr>
                <w:webHidden/>
              </w:rPr>
              <w:fldChar w:fldCharType="separate"/>
            </w:r>
            <w:r w:rsidR="00505122">
              <w:rPr>
                <w:webHidden/>
              </w:rPr>
              <w:t>13</w:t>
            </w:r>
            <w:r>
              <w:rPr>
                <w:webHidden/>
              </w:rPr>
              <w:fldChar w:fldCharType="end"/>
            </w:r>
          </w:hyperlink>
        </w:p>
        <w:p w14:paraId="7B57860E" w14:textId="77777777" w:rsidR="008D7422" w:rsidRDefault="008D7422">
          <w:pPr>
            <w:pStyle w:val="TOC2"/>
            <w:rPr>
              <w:rFonts w:asciiTheme="minorHAnsi" w:eastAsiaTheme="minorEastAsia" w:hAnsiTheme="minorHAnsi" w:cstheme="minorBidi"/>
              <w:sz w:val="22"/>
              <w:szCs w:val="22"/>
              <w:lang w:eastAsia="en-GB"/>
            </w:rPr>
          </w:pPr>
          <w:hyperlink w:anchor="_Toc400380469" w:history="1">
            <w:r w:rsidRPr="00631D7C">
              <w:rPr>
                <w:rStyle w:val="Hyperlink"/>
              </w:rPr>
              <w:t>Pre-investment (selection)</w:t>
            </w:r>
            <w:r>
              <w:rPr>
                <w:webHidden/>
              </w:rPr>
              <w:tab/>
            </w:r>
            <w:r>
              <w:rPr>
                <w:webHidden/>
              </w:rPr>
              <w:fldChar w:fldCharType="begin"/>
            </w:r>
            <w:r>
              <w:rPr>
                <w:webHidden/>
              </w:rPr>
              <w:instrText xml:space="preserve"> PAGEREF _Toc400380469 \h </w:instrText>
            </w:r>
            <w:r>
              <w:rPr>
                <w:webHidden/>
              </w:rPr>
            </w:r>
            <w:r>
              <w:rPr>
                <w:webHidden/>
              </w:rPr>
              <w:fldChar w:fldCharType="separate"/>
            </w:r>
            <w:r w:rsidR="00505122">
              <w:rPr>
                <w:webHidden/>
              </w:rPr>
              <w:t>17</w:t>
            </w:r>
            <w:r>
              <w:rPr>
                <w:webHidden/>
              </w:rPr>
              <w:fldChar w:fldCharType="end"/>
            </w:r>
          </w:hyperlink>
        </w:p>
        <w:p w14:paraId="67BED3CD" w14:textId="77777777" w:rsidR="008D7422" w:rsidRDefault="008D7422">
          <w:pPr>
            <w:pStyle w:val="TOC2"/>
            <w:rPr>
              <w:rFonts w:asciiTheme="minorHAnsi" w:eastAsiaTheme="minorEastAsia" w:hAnsiTheme="minorHAnsi" w:cstheme="minorBidi"/>
              <w:sz w:val="22"/>
              <w:szCs w:val="22"/>
              <w:lang w:eastAsia="en-GB"/>
            </w:rPr>
          </w:pPr>
          <w:hyperlink w:anchor="_Toc400380470" w:history="1">
            <w:r w:rsidRPr="00631D7C">
              <w:rPr>
                <w:rStyle w:val="Hyperlink"/>
              </w:rPr>
              <w:t>Selection, appointment and monitoring of third-party infrastructure operators</w:t>
            </w:r>
            <w:r>
              <w:rPr>
                <w:webHidden/>
              </w:rPr>
              <w:tab/>
            </w:r>
            <w:r>
              <w:rPr>
                <w:webHidden/>
              </w:rPr>
              <w:fldChar w:fldCharType="begin"/>
            </w:r>
            <w:r>
              <w:rPr>
                <w:webHidden/>
              </w:rPr>
              <w:instrText xml:space="preserve"> PAGEREF _Toc400380470 \h </w:instrText>
            </w:r>
            <w:r>
              <w:rPr>
                <w:webHidden/>
              </w:rPr>
            </w:r>
            <w:r>
              <w:rPr>
                <w:webHidden/>
              </w:rPr>
              <w:fldChar w:fldCharType="separate"/>
            </w:r>
            <w:r w:rsidR="00505122">
              <w:rPr>
                <w:webHidden/>
              </w:rPr>
              <w:t>24</w:t>
            </w:r>
            <w:r>
              <w:rPr>
                <w:webHidden/>
              </w:rPr>
              <w:fldChar w:fldCharType="end"/>
            </w:r>
          </w:hyperlink>
        </w:p>
        <w:p w14:paraId="1ED03E1C" w14:textId="77777777" w:rsidR="008D7422" w:rsidRDefault="008D7422">
          <w:pPr>
            <w:pStyle w:val="TOC2"/>
            <w:rPr>
              <w:rFonts w:asciiTheme="minorHAnsi" w:eastAsiaTheme="minorEastAsia" w:hAnsiTheme="minorHAnsi" w:cstheme="minorBidi"/>
              <w:sz w:val="22"/>
              <w:szCs w:val="22"/>
              <w:lang w:eastAsia="en-GB"/>
            </w:rPr>
          </w:pPr>
          <w:hyperlink w:anchor="_Toc400380471" w:history="1">
            <w:r w:rsidRPr="00631D7C">
              <w:rPr>
                <w:rStyle w:val="Hyperlink"/>
              </w:rPr>
              <w:t>Post-investment (monitoring and active ownership)</w:t>
            </w:r>
            <w:r>
              <w:rPr>
                <w:webHidden/>
              </w:rPr>
              <w:tab/>
            </w:r>
            <w:r>
              <w:rPr>
                <w:webHidden/>
              </w:rPr>
              <w:fldChar w:fldCharType="begin"/>
            </w:r>
            <w:r>
              <w:rPr>
                <w:webHidden/>
              </w:rPr>
              <w:instrText xml:space="preserve"> PAGEREF _Toc400380471 \h </w:instrText>
            </w:r>
            <w:r>
              <w:rPr>
                <w:webHidden/>
              </w:rPr>
            </w:r>
            <w:r>
              <w:rPr>
                <w:webHidden/>
              </w:rPr>
              <w:fldChar w:fldCharType="separate"/>
            </w:r>
            <w:r w:rsidR="00505122">
              <w:rPr>
                <w:webHidden/>
              </w:rPr>
              <w:t>26</w:t>
            </w:r>
            <w:r>
              <w:rPr>
                <w:webHidden/>
              </w:rPr>
              <w:fldChar w:fldCharType="end"/>
            </w:r>
          </w:hyperlink>
        </w:p>
        <w:p w14:paraId="35EB7B75" w14:textId="7A531AFA" w:rsidR="008D7422" w:rsidRDefault="008D7422">
          <w:pPr>
            <w:pStyle w:val="TOC3"/>
            <w:rPr>
              <w:rFonts w:asciiTheme="minorHAnsi" w:eastAsiaTheme="minorEastAsia" w:hAnsiTheme="minorHAnsi" w:cstheme="minorBidi"/>
              <w:sz w:val="22"/>
              <w:szCs w:val="22"/>
              <w:lang w:eastAsia="en-GB"/>
            </w:rPr>
          </w:pPr>
          <w:hyperlink w:anchor="_Toc400380472" w:history="1">
            <w:r w:rsidRPr="00631D7C">
              <w:rPr>
                <w:rStyle w:val="Hyperlink"/>
              </w:rPr>
              <w:t>Overview</w:t>
            </w:r>
            <w:r>
              <w:rPr>
                <w:webHidden/>
              </w:rPr>
              <w:tab/>
            </w:r>
            <w:r>
              <w:rPr>
                <w:webHidden/>
              </w:rPr>
              <w:fldChar w:fldCharType="begin"/>
            </w:r>
            <w:r>
              <w:rPr>
                <w:webHidden/>
              </w:rPr>
              <w:instrText xml:space="preserve"> PAGEREF _Toc400380472 \h </w:instrText>
            </w:r>
            <w:r>
              <w:rPr>
                <w:webHidden/>
              </w:rPr>
            </w:r>
            <w:r>
              <w:rPr>
                <w:webHidden/>
              </w:rPr>
              <w:fldChar w:fldCharType="separate"/>
            </w:r>
            <w:r w:rsidR="00505122">
              <w:rPr>
                <w:webHidden/>
              </w:rPr>
              <w:t>26</w:t>
            </w:r>
            <w:r>
              <w:rPr>
                <w:webHidden/>
              </w:rPr>
              <w:fldChar w:fldCharType="end"/>
            </w:r>
          </w:hyperlink>
        </w:p>
        <w:p w14:paraId="25EC15B1" w14:textId="5A4782B9" w:rsidR="008D7422" w:rsidRDefault="008D7422">
          <w:pPr>
            <w:pStyle w:val="TOC3"/>
            <w:rPr>
              <w:rFonts w:asciiTheme="minorHAnsi" w:eastAsiaTheme="minorEastAsia" w:hAnsiTheme="minorHAnsi" w:cstheme="minorBidi"/>
              <w:sz w:val="22"/>
              <w:szCs w:val="22"/>
              <w:lang w:eastAsia="en-GB"/>
            </w:rPr>
          </w:pPr>
          <w:hyperlink w:anchor="_Toc400380473" w:history="1">
            <w:r>
              <w:rPr>
                <w:rStyle w:val="Hyperlink"/>
              </w:rPr>
              <w:t>I</w:t>
            </w:r>
            <w:bookmarkStart w:id="2" w:name="_GoBack"/>
            <w:bookmarkEnd w:id="2"/>
            <w:r w:rsidRPr="00631D7C">
              <w:rPr>
                <w:rStyle w:val="Hyperlink"/>
              </w:rPr>
              <w:t>nfrastructure monitoring and operations</w:t>
            </w:r>
            <w:r>
              <w:rPr>
                <w:webHidden/>
              </w:rPr>
              <w:tab/>
            </w:r>
            <w:r>
              <w:rPr>
                <w:webHidden/>
              </w:rPr>
              <w:fldChar w:fldCharType="begin"/>
            </w:r>
            <w:r>
              <w:rPr>
                <w:webHidden/>
              </w:rPr>
              <w:instrText xml:space="preserve"> PAGEREF _Toc400380473 \h </w:instrText>
            </w:r>
            <w:r>
              <w:rPr>
                <w:webHidden/>
              </w:rPr>
            </w:r>
            <w:r>
              <w:rPr>
                <w:webHidden/>
              </w:rPr>
              <w:fldChar w:fldCharType="separate"/>
            </w:r>
            <w:r w:rsidR="00505122">
              <w:rPr>
                <w:webHidden/>
              </w:rPr>
              <w:t>28</w:t>
            </w:r>
            <w:r>
              <w:rPr>
                <w:webHidden/>
              </w:rPr>
              <w:fldChar w:fldCharType="end"/>
            </w:r>
          </w:hyperlink>
        </w:p>
        <w:p w14:paraId="6D08E723" w14:textId="00A01B8E" w:rsidR="008D7422" w:rsidRDefault="008D7422">
          <w:pPr>
            <w:pStyle w:val="TOC3"/>
            <w:rPr>
              <w:rFonts w:asciiTheme="minorHAnsi" w:eastAsiaTheme="minorEastAsia" w:hAnsiTheme="minorHAnsi" w:cstheme="minorBidi"/>
              <w:sz w:val="22"/>
              <w:szCs w:val="22"/>
              <w:lang w:eastAsia="en-GB"/>
            </w:rPr>
          </w:pPr>
          <w:hyperlink w:anchor="_Toc400380474" w:history="1">
            <w:r>
              <w:rPr>
                <w:rStyle w:val="Hyperlink"/>
              </w:rPr>
              <w:t>I</w:t>
            </w:r>
            <w:r w:rsidRPr="00631D7C">
              <w:rPr>
                <w:rStyle w:val="Hyperlink"/>
              </w:rPr>
              <w:t>nfrastructure maintenance</w:t>
            </w:r>
            <w:r>
              <w:rPr>
                <w:webHidden/>
              </w:rPr>
              <w:tab/>
            </w:r>
            <w:r>
              <w:rPr>
                <w:webHidden/>
              </w:rPr>
              <w:fldChar w:fldCharType="begin"/>
            </w:r>
            <w:r>
              <w:rPr>
                <w:webHidden/>
              </w:rPr>
              <w:instrText xml:space="preserve"> PAGEREF _Toc400380474 \h </w:instrText>
            </w:r>
            <w:r>
              <w:rPr>
                <w:webHidden/>
              </w:rPr>
            </w:r>
            <w:r>
              <w:rPr>
                <w:webHidden/>
              </w:rPr>
              <w:fldChar w:fldCharType="separate"/>
            </w:r>
            <w:r w:rsidR="00505122">
              <w:rPr>
                <w:webHidden/>
              </w:rPr>
              <w:t>33</w:t>
            </w:r>
            <w:r>
              <w:rPr>
                <w:webHidden/>
              </w:rPr>
              <w:fldChar w:fldCharType="end"/>
            </w:r>
          </w:hyperlink>
        </w:p>
        <w:p w14:paraId="099820A1" w14:textId="6307D3A5" w:rsidR="008D7422" w:rsidRDefault="008D7422">
          <w:pPr>
            <w:pStyle w:val="TOC3"/>
            <w:rPr>
              <w:rFonts w:asciiTheme="minorHAnsi" w:eastAsiaTheme="minorEastAsia" w:hAnsiTheme="minorHAnsi" w:cstheme="minorBidi"/>
              <w:sz w:val="22"/>
              <w:szCs w:val="22"/>
              <w:lang w:eastAsia="en-GB"/>
            </w:rPr>
          </w:pPr>
          <w:hyperlink w:anchor="_Toc400380475" w:history="1">
            <w:r>
              <w:rPr>
                <w:rStyle w:val="Hyperlink"/>
              </w:rPr>
              <w:t>S</w:t>
            </w:r>
            <w:r w:rsidRPr="00631D7C">
              <w:rPr>
                <w:rStyle w:val="Hyperlink"/>
              </w:rPr>
              <w:t>takeholder engagement</w:t>
            </w:r>
            <w:r>
              <w:rPr>
                <w:webHidden/>
              </w:rPr>
              <w:tab/>
            </w:r>
            <w:r>
              <w:rPr>
                <w:webHidden/>
              </w:rPr>
              <w:fldChar w:fldCharType="begin"/>
            </w:r>
            <w:r>
              <w:rPr>
                <w:webHidden/>
              </w:rPr>
              <w:instrText xml:space="preserve"> PAGEREF _Toc400380475 \h </w:instrText>
            </w:r>
            <w:r>
              <w:rPr>
                <w:webHidden/>
              </w:rPr>
            </w:r>
            <w:r>
              <w:rPr>
                <w:webHidden/>
              </w:rPr>
              <w:fldChar w:fldCharType="separate"/>
            </w:r>
            <w:r w:rsidR="00505122">
              <w:rPr>
                <w:webHidden/>
              </w:rPr>
              <w:t>35</w:t>
            </w:r>
            <w:r>
              <w:rPr>
                <w:webHidden/>
              </w:rPr>
              <w:fldChar w:fldCharType="end"/>
            </w:r>
          </w:hyperlink>
        </w:p>
        <w:p w14:paraId="2C287E28" w14:textId="77777777" w:rsidR="008D7422" w:rsidRDefault="008D7422">
          <w:pPr>
            <w:pStyle w:val="TOC2"/>
            <w:rPr>
              <w:rFonts w:asciiTheme="minorHAnsi" w:eastAsiaTheme="minorEastAsia" w:hAnsiTheme="minorHAnsi" w:cstheme="minorBidi"/>
              <w:sz w:val="22"/>
              <w:szCs w:val="22"/>
              <w:lang w:eastAsia="en-GB"/>
            </w:rPr>
          </w:pPr>
          <w:hyperlink w:anchor="_Toc400380476" w:history="1">
            <w:r w:rsidRPr="00631D7C">
              <w:rPr>
                <w:rStyle w:val="Hyperlink"/>
              </w:rPr>
              <w:t>Outputs and outcomes</w:t>
            </w:r>
            <w:r>
              <w:rPr>
                <w:webHidden/>
              </w:rPr>
              <w:tab/>
            </w:r>
            <w:r>
              <w:rPr>
                <w:webHidden/>
              </w:rPr>
              <w:fldChar w:fldCharType="begin"/>
            </w:r>
            <w:r>
              <w:rPr>
                <w:webHidden/>
              </w:rPr>
              <w:instrText xml:space="preserve"> PAGEREF _Toc400380476 \h </w:instrText>
            </w:r>
            <w:r>
              <w:rPr>
                <w:webHidden/>
              </w:rPr>
            </w:r>
            <w:r>
              <w:rPr>
                <w:webHidden/>
              </w:rPr>
              <w:fldChar w:fldCharType="separate"/>
            </w:r>
            <w:r w:rsidR="00505122">
              <w:rPr>
                <w:webHidden/>
              </w:rPr>
              <w:t>37</w:t>
            </w:r>
            <w:r>
              <w:rPr>
                <w:webHidden/>
              </w:rPr>
              <w:fldChar w:fldCharType="end"/>
            </w:r>
          </w:hyperlink>
        </w:p>
        <w:p w14:paraId="287C8AD1" w14:textId="77777777" w:rsidR="008D7422" w:rsidRDefault="008D7422">
          <w:pPr>
            <w:pStyle w:val="TOC2"/>
            <w:rPr>
              <w:rFonts w:asciiTheme="minorHAnsi" w:eastAsiaTheme="minorEastAsia" w:hAnsiTheme="minorHAnsi" w:cstheme="minorBidi"/>
              <w:sz w:val="22"/>
              <w:szCs w:val="22"/>
              <w:lang w:eastAsia="en-GB"/>
            </w:rPr>
          </w:pPr>
          <w:hyperlink w:anchor="_Toc400380477" w:history="1">
            <w:r w:rsidRPr="00631D7C">
              <w:rPr>
                <w:rStyle w:val="Hyperlink"/>
              </w:rPr>
              <w:t>Communication</w:t>
            </w:r>
            <w:r>
              <w:rPr>
                <w:webHidden/>
              </w:rPr>
              <w:tab/>
            </w:r>
            <w:r>
              <w:rPr>
                <w:webHidden/>
              </w:rPr>
              <w:fldChar w:fldCharType="begin"/>
            </w:r>
            <w:r>
              <w:rPr>
                <w:webHidden/>
              </w:rPr>
              <w:instrText xml:space="preserve"> PAGEREF _Toc400380477 \h </w:instrText>
            </w:r>
            <w:r>
              <w:rPr>
                <w:webHidden/>
              </w:rPr>
            </w:r>
            <w:r>
              <w:rPr>
                <w:webHidden/>
              </w:rPr>
              <w:fldChar w:fldCharType="separate"/>
            </w:r>
            <w:r w:rsidR="00505122">
              <w:rPr>
                <w:webHidden/>
              </w:rPr>
              <w:t>41</w:t>
            </w:r>
            <w:r>
              <w:rPr>
                <w:webHidden/>
              </w:rPr>
              <w:fldChar w:fldCharType="end"/>
            </w:r>
          </w:hyperlink>
        </w:p>
        <w:p w14:paraId="5A39E885" w14:textId="77777777" w:rsidR="00111F8E" w:rsidRDefault="00111F8E">
          <w:r>
            <w:fldChar w:fldCharType="end"/>
          </w:r>
        </w:p>
      </w:sdtContent>
    </w:sdt>
    <w:p w14:paraId="5A39E886"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p w14:paraId="5A39E887" w14:textId="77777777" w:rsidR="00F76752" w:rsidRDefault="006C0638" w:rsidP="006C0638">
      <w:pPr>
        <w:rPr>
          <w:b/>
          <w:color w:val="0050A6"/>
          <w:sz w:val="32"/>
          <w:szCs w:val="36"/>
        </w:rPr>
      </w:pPr>
      <w:bookmarkStart w:id="3" w:name="_Toc360179415"/>
      <w:r w:rsidRPr="001F0D01">
        <w:rPr>
          <w:noProof/>
          <w:lang w:eastAsia="en-GB"/>
        </w:rPr>
        <w:lastRenderedPageBreak/>
        <mc:AlternateContent>
          <mc:Choice Requires="wpg">
            <w:drawing>
              <wp:anchor distT="0" distB="0" distL="114300" distR="114300" simplePos="0" relativeHeight="251661312" behindDoc="0" locked="0" layoutInCell="1" allowOverlap="1" wp14:anchorId="5A39EFCB" wp14:editId="5A39EFCC">
                <wp:simplePos x="914400" y="914400"/>
                <wp:positionH relativeFrom="margin">
                  <wp:align>center</wp:align>
                </wp:positionH>
                <wp:positionV relativeFrom="margin">
                  <wp:align>top</wp:align>
                </wp:positionV>
                <wp:extent cx="7018070" cy="8988280"/>
                <wp:effectExtent l="0" t="0" r="0" b="3810"/>
                <wp:wrapSquare wrapText="bothSides"/>
                <wp:docPr id="267" name="Group 88"/>
                <wp:cNvGraphicFramePr/>
                <a:graphic xmlns:a="http://schemas.openxmlformats.org/drawingml/2006/main">
                  <a:graphicData uri="http://schemas.microsoft.com/office/word/2010/wordprocessingGroup">
                    <wpg:wgp>
                      <wpg:cNvGrpSpPr/>
                      <wpg:grpSpPr>
                        <a:xfrm>
                          <a:off x="0" y="0"/>
                          <a:ext cx="7018070" cy="8988280"/>
                          <a:chOff x="0" y="0"/>
                          <a:chExt cx="7018070" cy="8988280"/>
                        </a:xfrm>
                      </wpg:grpSpPr>
                      <wps:wsp>
                        <wps:cNvPr id="268" name="Rectangle 268"/>
                        <wps:cNvSpPr/>
                        <wps:spPr>
                          <a:xfrm>
                            <a:off x="1496070" y="836214"/>
                            <a:ext cx="3418813"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5"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Largest infrastructure</w:t>
                              </w:r>
                            </w:p>
                          </w:txbxContent>
                        </wps:txbx>
                        <wps:bodyPr wrap="square" rtlCol="0" anchor="ctr"/>
                      </wps:wsp>
                      <wps:wsp>
                        <wps:cNvPr id="269" name="Straight Arrow Connector 269"/>
                        <wps:cNvCnPr/>
                        <wps:spPr>
                          <a:xfrm>
                            <a:off x="2762911" y="267213"/>
                            <a:ext cx="10294" cy="56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0" name="TextBox 146"/>
                        <wps:cNvSpPr txBox="1"/>
                        <wps:spPr>
                          <a:xfrm>
                            <a:off x="1856899" y="302157"/>
                            <a:ext cx="93443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6"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100% debt reported</w:t>
                              </w:r>
                            </w:p>
                          </w:txbxContent>
                        </wps:txbx>
                        <wps:bodyPr wrap="square" rtlCol="0" anchor="ctr">
                          <a:noAutofit/>
                        </wps:bodyPr>
                      </wps:wsp>
                      <wps:wsp>
                        <wps:cNvPr id="271" name="Rectangle 271"/>
                        <wps:cNvSpPr/>
                        <wps:spPr>
                          <a:xfrm>
                            <a:off x="1496070" y="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7"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Breakdown of investments by equity and debt</w:t>
                              </w:r>
                            </w:p>
                          </w:txbxContent>
                        </wps:txbx>
                        <wps:bodyPr wrap="square" rtlCol="0" anchor="ctr"/>
                      </wps:wsp>
                      <wps:wsp>
                        <wps:cNvPr id="272" name="TextBox 146"/>
                        <wps:cNvSpPr txBox="1"/>
                        <wps:spPr>
                          <a:xfrm>
                            <a:off x="4929308" y="46458"/>
                            <a:ext cx="176962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8"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Some equity investments reported</w:t>
                              </w:r>
                            </w:p>
                          </w:txbxContent>
                        </wps:txbx>
                        <wps:bodyPr wrap="square" rtlCol="0" anchor="ctr">
                          <a:noAutofit/>
                        </wps:bodyPr>
                      </wps:wsp>
                      <wps:wsp>
                        <wps:cNvPr id="273" name="Elbow Connector 273"/>
                        <wps:cNvCnPr/>
                        <wps:spPr>
                          <a:xfrm rot="16200000" flipH="1">
                            <a:off x="3784536" y="-326768"/>
                            <a:ext cx="177292"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4" name="Rectangle 274"/>
                        <wps:cNvSpPr/>
                        <wps:spPr>
                          <a:xfrm>
                            <a:off x="2830897" y="429292"/>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9"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Breakdown of assets by management</w:t>
                              </w:r>
                            </w:p>
                          </w:txbxContent>
                        </wps:txbx>
                        <wps:bodyPr wrap="square" rtlCol="0" anchor="ctr"/>
                      </wps:wsp>
                      <wps:wsp>
                        <wps:cNvPr id="275" name="Rectangle 275"/>
                        <wps:cNvSpPr/>
                        <wps:spPr>
                          <a:xfrm>
                            <a:off x="1496070" y="1119101"/>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A"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Description of approach to RI</w:t>
                              </w:r>
                            </w:p>
                          </w:txbxContent>
                        </wps:txbx>
                        <wps:bodyPr wrap="square" rtlCol="0" anchor="ctr"/>
                      </wps:wsp>
                      <wps:wsp>
                        <wps:cNvPr id="276" name="Rectangle 276"/>
                        <wps:cNvSpPr/>
                        <wps:spPr>
                          <a:xfrm>
                            <a:off x="1496070" y="1405398"/>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B"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Responsible investment policy for infrastructure</w:t>
                              </w:r>
                            </w:p>
                          </w:txbxContent>
                        </wps:txbx>
                        <wps:bodyPr wrap="square" rtlCol="0" anchor="ctr"/>
                      </wps:wsp>
                      <wps:wsp>
                        <wps:cNvPr id="277" name="Rectangle 277"/>
                        <wps:cNvSpPr/>
                        <wps:spPr>
                          <a:xfrm>
                            <a:off x="1496070" y="1686766"/>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C"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Fund placement documents and RI</w:t>
                              </w:r>
                            </w:p>
                          </w:txbxContent>
                        </wps:txbx>
                        <wps:bodyPr wrap="square" rtlCol="0" anchor="ctr"/>
                      </wps:wsp>
                      <wps:wsp>
                        <wps:cNvPr id="278" name="Rectangle 278"/>
                        <wps:cNvSpPr/>
                        <wps:spPr>
                          <a:xfrm>
                            <a:off x="1496070" y="1961460"/>
                            <a:ext cx="342267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D"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Formal commitments to RI</w:t>
                              </w:r>
                            </w:p>
                          </w:txbxContent>
                        </wps:txbx>
                        <wps:bodyPr wrap="square" rtlCol="0" anchor="ctr"/>
                      </wps:wsp>
                      <wps:wsp>
                        <wps:cNvPr id="279" name="Rectangle 279"/>
                        <wps:cNvSpPr/>
                        <wps:spPr>
                          <a:xfrm>
                            <a:off x="1496070" y="2246349"/>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E"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Incorporating ESG issues when selecting investments</w:t>
                              </w:r>
                            </w:p>
                          </w:txbxContent>
                        </wps:txbx>
                        <wps:bodyPr wrap="square" rtlCol="0" anchor="ctr"/>
                      </wps:wsp>
                      <wps:wsp>
                        <wps:cNvPr id="280" name="TextBox 146"/>
                        <wps:cNvSpPr txBox="1"/>
                        <wps:spPr>
                          <a:xfrm>
                            <a:off x="5140474" y="1738087"/>
                            <a:ext cx="1115672" cy="40254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F"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81" name="Right Brace 281"/>
                        <wps:cNvSpPr/>
                        <wps:spPr>
                          <a:xfrm>
                            <a:off x="4926792" y="1667999"/>
                            <a:ext cx="222674" cy="5427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82" name="Elbow Connector 282"/>
                        <wps:cNvCnPr/>
                        <wps:spPr>
                          <a:xfrm rot="5400000">
                            <a:off x="3795576" y="91194"/>
                            <a:ext cx="154922" cy="133511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83" name="Rectangle 283"/>
                        <wps:cNvSpPr/>
                        <wps:spPr>
                          <a:xfrm>
                            <a:off x="2830897" y="2907575"/>
                            <a:ext cx="3422091"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0"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advice and research when selecting investments</w:t>
                              </w:r>
                            </w:p>
                          </w:txbxContent>
                        </wps:txbx>
                        <wps:bodyPr wrap="square" rtlCol="0" anchor="ctr"/>
                      </wps:wsp>
                      <wps:wsp>
                        <wps:cNvPr id="284" name="Rectangle 284"/>
                        <wps:cNvSpPr/>
                        <wps:spPr>
                          <a:xfrm>
                            <a:off x="2830897" y="3325682"/>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1"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Examples of ESG issues in investment selection process</w:t>
                              </w:r>
                            </w:p>
                          </w:txbxContent>
                        </wps:txbx>
                        <wps:bodyPr wrap="square" rtlCol="0" anchor="ctr"/>
                      </wps:wsp>
                      <wps:wsp>
                        <wps:cNvPr id="285" name="Rectangle 285"/>
                        <wps:cNvSpPr/>
                        <wps:spPr>
                          <a:xfrm>
                            <a:off x="2830897" y="3746898"/>
                            <a:ext cx="3419398"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2"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Types of ESG information considered in investment selection</w:t>
                              </w:r>
                            </w:p>
                          </w:txbxContent>
                        </wps:txbx>
                        <wps:bodyPr wrap="square" rtlCol="0" anchor="ctr"/>
                      </wps:wsp>
                      <wps:wsp>
                        <wps:cNvPr id="286" name="Rectangle 286"/>
                        <wps:cNvSpPr/>
                        <wps:spPr>
                          <a:xfrm>
                            <a:off x="2830897" y="41704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3"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rPr>
                                <w:t>ESG issues impact in selection process</w:t>
                              </w:r>
                            </w:p>
                          </w:txbxContent>
                        </wps:txbx>
                        <wps:bodyPr wrap="square" rtlCol="0" anchor="ctr"/>
                      </wps:wsp>
                      <wps:wsp>
                        <wps:cNvPr id="287" name="TextBox 146"/>
                        <wps:cNvSpPr txBox="1"/>
                        <wps:spPr>
                          <a:xfrm>
                            <a:off x="4940764" y="2178398"/>
                            <a:ext cx="2077306"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4"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wps:txbx>
                        <wps:bodyPr wrap="square" rtlCol="0" anchor="ctr">
                          <a:noAutofit/>
                        </wps:bodyPr>
                      </wps:wsp>
                      <wps:wsp>
                        <wps:cNvPr id="288" name="TextBox 146"/>
                        <wps:cNvSpPr txBox="1"/>
                        <wps:spPr>
                          <a:xfrm>
                            <a:off x="938123" y="3407895"/>
                            <a:ext cx="1305262" cy="6043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5"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wps:txbx>
                        <wps:bodyPr wrap="square" rtlCol="0" anchor="ctr">
                          <a:noAutofit/>
                        </wps:bodyPr>
                      </wps:wsp>
                      <wps:wsp>
                        <wps:cNvPr id="289" name="Elbow Connector 289"/>
                        <wps:cNvCnPr/>
                        <wps:spPr>
                          <a:xfrm rot="16200000" flipH="1">
                            <a:off x="3741740" y="2107371"/>
                            <a:ext cx="264233" cy="133617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0" name="Straight Arrow Connector 290"/>
                        <wps:cNvCnPr/>
                        <wps:spPr>
                          <a:xfrm flipH="1">
                            <a:off x="2191391" y="2309269"/>
                            <a:ext cx="10898" cy="237645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1" name="Rectangle 291"/>
                        <wps:cNvSpPr/>
                        <wps:spPr>
                          <a:xfrm>
                            <a:off x="1496070" y="4685728"/>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6"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rPr>
                                <w:t>ESG issues in selection, appointment and monitoring of third-party operators</w:t>
                              </w:r>
                            </w:p>
                          </w:txbxContent>
                        </wps:txbx>
                        <wps:bodyPr wrap="square" rtlCol="0" anchor="ctr"/>
                      </wps:wsp>
                      <wps:wsp>
                        <wps:cNvPr id="292" name="Rectangle 292"/>
                        <wps:cNvSpPr/>
                        <wps:spPr>
                          <a:xfrm>
                            <a:off x="1496070" y="5135778"/>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7"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rPr>
                                <w:t>ESG issues in post-investment activities</w:t>
                              </w:r>
                            </w:p>
                          </w:txbxContent>
                        </wps:txbx>
                        <wps:bodyPr wrap="square" rtlCol="0" anchor="ctr"/>
                      </wps:wsp>
                      <wps:wsp>
                        <wps:cNvPr id="293" name="TextBox 146"/>
                        <wps:cNvSpPr txBox="1"/>
                        <wps:spPr>
                          <a:xfrm>
                            <a:off x="0" y="5137696"/>
                            <a:ext cx="1567432" cy="63635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8"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wps:txbx>
                        <wps:bodyPr wrap="square" rtlCol="0" anchor="ctr">
                          <a:noAutofit/>
                        </wps:bodyPr>
                      </wps:wsp>
                      <wps:wsp>
                        <wps:cNvPr id="294" name="TextBox 146"/>
                        <wps:cNvSpPr txBox="1"/>
                        <wps:spPr>
                          <a:xfrm>
                            <a:off x="2357808" y="5512651"/>
                            <a:ext cx="1113681" cy="705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9"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wps:txbx>
                        <wps:bodyPr wrap="square" rtlCol="0" anchor="ctr">
                          <a:noAutofit/>
                        </wps:bodyPr>
                      </wps:wsp>
                      <wps:wsp>
                        <wps:cNvPr id="295" name="TextBox 146"/>
                        <wps:cNvSpPr txBox="1"/>
                        <wps:spPr>
                          <a:xfrm>
                            <a:off x="4297180" y="5479329"/>
                            <a:ext cx="1267969" cy="9010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A"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wps:txbx>
                        <wps:bodyPr wrap="square" rtlCol="0" anchor="ctr">
                          <a:noAutofit/>
                        </wps:bodyPr>
                      </wps:wsp>
                      <wps:wsp>
                        <wps:cNvPr id="296" name="Rectangle 296"/>
                        <wps:cNvSpPr/>
                        <wps:spPr>
                          <a:xfrm>
                            <a:off x="355232" y="5724631"/>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B"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8"/>
                                  <w:szCs w:val="18"/>
                                </w:rPr>
                                <w:t>Proportion of assets with ESG performance targets</w:t>
                              </w:r>
                            </w:p>
                          </w:txbxContent>
                        </wps:txbx>
                        <wps:bodyPr wrap="square" rtlCol="0" anchor="ctr"/>
                      </wps:wsp>
                      <wps:wsp>
                        <wps:cNvPr id="297" name="Rectangle 297"/>
                        <wps:cNvSpPr/>
                        <wps:spPr>
                          <a:xfrm>
                            <a:off x="355232" y="6233222"/>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C"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portfolio companies with ESG/ sustainability policy</w:t>
                              </w:r>
                            </w:p>
                          </w:txbxContent>
                        </wps:txbx>
                        <wps:bodyPr wrap="square" rtlCol="0" anchor="ctr"/>
                      </wps:wsp>
                      <wps:wsp>
                        <wps:cNvPr id="298" name="Rectangle 298"/>
                        <wps:cNvSpPr/>
                        <wps:spPr>
                          <a:xfrm>
                            <a:off x="355233" y="6729511"/>
                            <a:ext cx="1872000"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D"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sz w:val="18"/>
                                  <w:szCs w:val="18"/>
                                </w:rPr>
                                <w:t>Type and frequency of reports received from investees</w:t>
                              </w:r>
                            </w:p>
                          </w:txbxContent>
                        </wps:txbx>
                        <wps:bodyPr wrap="square" rtlCol="0" anchor="ctr"/>
                      </wps:wsp>
                      <wps:wsp>
                        <wps:cNvPr id="299" name="Rectangle 299"/>
                        <wps:cNvSpPr/>
                        <wps:spPr>
                          <a:xfrm>
                            <a:off x="2269770" y="6238558"/>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E"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sz w:val="16"/>
                                  <w:szCs w:val="16"/>
                                </w:rPr>
                                <w:t>Proportion of maintenance projects where ESG issues were considered</w:t>
                              </w:r>
                            </w:p>
                          </w:txbxContent>
                        </wps:txbx>
                        <wps:bodyPr wrap="square" rtlCol="0" anchor="ctr"/>
                      </wps:wsp>
                      <wps:wsp>
                        <wps:cNvPr id="300" name="Rectangle 300"/>
                        <wps:cNvSpPr/>
                        <wps:spPr>
                          <a:xfrm>
                            <a:off x="4184307" y="6230804"/>
                            <a:ext cx="1836000" cy="468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F"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sz w:val="16"/>
                                  <w:szCs w:val="16"/>
                                </w:rPr>
                                <w:t>Proportion of stakeholders that were engaged with on ESG issues</w:t>
                              </w:r>
                            </w:p>
                          </w:txbxContent>
                        </wps:txbx>
                        <wps:bodyPr wrap="square" rtlCol="0" anchor="ctr"/>
                      </wps:wsp>
                      <wps:wsp>
                        <wps:cNvPr id="301" name="Rectangle 301"/>
                        <wps:cNvSpPr/>
                        <wps:spPr>
                          <a:xfrm>
                            <a:off x="1507394" y="73019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0"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20: </w:t>
                              </w:r>
                              <w:r>
                                <w:rPr>
                                  <w:rFonts w:ascii="Arial" w:eastAsia="Times New Roman" w:hAnsi="Arial" w:cs="Arial"/>
                                  <w:color w:val="FFFFFF"/>
                                  <w:kern w:val="24"/>
                                </w:rPr>
                                <w:t>ESG issues affected financial/ESG performance</w:t>
                              </w:r>
                            </w:p>
                          </w:txbxContent>
                        </wps:txbx>
                        <wps:bodyPr wrap="square" rtlCol="0" anchor="ctr"/>
                      </wps:wsp>
                      <wps:wsp>
                        <wps:cNvPr id="302" name="Rectangle 302"/>
                        <wps:cNvSpPr/>
                        <wps:spPr>
                          <a:xfrm>
                            <a:off x="1507394" y="7587243"/>
                            <a:ext cx="3423834"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1"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21: </w:t>
                              </w:r>
                              <w:r>
                                <w:rPr>
                                  <w:rFonts w:ascii="Arial" w:eastAsia="Times New Roman" w:hAnsi="Arial" w:cs="Arial"/>
                                  <w:color w:val="FFFFFF"/>
                                  <w:kern w:val="24"/>
                                </w:rPr>
                                <w:t>Examples of ESG issues that affected your infrastructure investments</w:t>
                              </w:r>
                            </w:p>
                          </w:txbxContent>
                        </wps:txbx>
                        <wps:bodyPr wrap="square" rtlCol="0" anchor="ctr"/>
                      </wps:wsp>
                      <wps:wsp>
                        <wps:cNvPr id="303" name="Rectangle 303"/>
                        <wps:cNvSpPr/>
                        <wps:spPr>
                          <a:xfrm>
                            <a:off x="1507394" y="8020637"/>
                            <a:ext cx="342652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2"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22: </w:t>
                              </w:r>
                              <w:r>
                                <w:rPr>
                                  <w:rFonts w:ascii="Arial" w:eastAsia="Times New Roman" w:hAnsi="Arial" w:cs="Arial"/>
                                  <w:color w:val="FFFFFF"/>
                                  <w:kern w:val="24"/>
                                </w:rPr>
                                <w:t>Disclosure of ESG information to public and clients/beneficiaries</w:t>
                              </w:r>
                            </w:p>
                          </w:txbxContent>
                        </wps:txbx>
                        <wps:bodyPr wrap="square" rtlCol="0" anchor="ctr"/>
                      </wps:wsp>
                      <wps:wsp>
                        <wps:cNvPr id="304" name="Rectangle 304"/>
                        <wps:cNvSpPr/>
                        <wps:spPr>
                          <a:xfrm>
                            <a:off x="1507394" y="8450955"/>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3"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23: </w:t>
                              </w:r>
                              <w:r>
                                <w:rPr>
                                  <w:rFonts w:ascii="Arial" w:eastAsia="Times New Roman" w:hAnsi="Arial" w:cs="Arial"/>
                                  <w:color w:val="FFFFFF"/>
                                  <w:kern w:val="24"/>
                                </w:rPr>
                                <w:t>Approach to disclosing ESG incidents</w:t>
                              </w:r>
                            </w:p>
                          </w:txbxContent>
                        </wps:txbx>
                        <wps:bodyPr wrap="square" rtlCol="0" anchor="ctr"/>
                      </wps:wsp>
                      <wps:wsp>
                        <wps:cNvPr id="305" name="Rectangle 305"/>
                        <wps:cNvSpPr/>
                        <wps:spPr>
                          <a:xfrm>
                            <a:off x="1507394" y="873628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4"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wps:txbx>
                        <wps:bodyPr wrap="square" rtlCol="0" anchor="ctr"/>
                      </wps:wsp>
                      <wps:wsp>
                        <wps:cNvPr id="306" name="TextBox 146"/>
                        <wps:cNvSpPr txBox="1"/>
                        <wps:spPr>
                          <a:xfrm>
                            <a:off x="5215180" y="6630231"/>
                            <a:ext cx="1441379" cy="8074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5"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wps:txbx>
                        <wps:bodyPr wrap="square" rtlCol="0" anchor="ctr">
                          <a:noAutofit/>
                        </wps:bodyPr>
                      </wps:wsp>
                      <wps:wsp>
                        <wps:cNvPr id="307" name="Elbow Connector 307"/>
                        <wps:cNvCnPr/>
                        <wps:spPr>
                          <a:xfrm rot="16200000" flipH="1">
                            <a:off x="3732525" y="4861022"/>
                            <a:ext cx="843026" cy="1896538"/>
                          </a:xfrm>
                          <a:prstGeom prst="bentConnector3">
                            <a:avLst>
                              <a:gd name="adj1" fmla="val 2017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8" name="Straight Arrow Connector 308"/>
                        <wps:cNvCnPr/>
                        <wps:spPr>
                          <a:xfrm>
                            <a:off x="3205769" y="5387778"/>
                            <a:ext cx="1" cy="8507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TextBox 146"/>
                        <wps:cNvSpPr txBox="1"/>
                        <wps:spPr>
                          <a:xfrm>
                            <a:off x="5156171" y="8291286"/>
                            <a:ext cx="1014109" cy="6450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6"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310" name="Right Brace 310"/>
                        <wps:cNvSpPr/>
                        <wps:spPr>
                          <a:xfrm>
                            <a:off x="4996754" y="8512066"/>
                            <a:ext cx="81477" cy="22772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11" name="Elbow Connector 311"/>
                        <wps:cNvCnPr/>
                        <wps:spPr>
                          <a:xfrm rot="16200000" flipH="1">
                            <a:off x="2166456" y="6251281"/>
                            <a:ext cx="175414" cy="19258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Elbow Connector 312"/>
                        <wps:cNvCnPr/>
                        <wps:spPr>
                          <a:xfrm rot="5400000">
                            <a:off x="3858143" y="6057754"/>
                            <a:ext cx="603114" cy="1885214"/>
                          </a:xfrm>
                          <a:prstGeom prst="bentConnector3">
                            <a:avLst>
                              <a:gd name="adj1" fmla="val 8485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Straight Arrow Connector 313"/>
                        <wps:cNvCnPr/>
                        <wps:spPr>
                          <a:xfrm>
                            <a:off x="3205770" y="6706558"/>
                            <a:ext cx="11323" cy="5953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314"/>
                        <wps:cNvCnPr/>
                        <wps:spPr>
                          <a:xfrm rot="5400000">
                            <a:off x="3741528" y="3886660"/>
                            <a:ext cx="263310"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5400000">
                            <a:off x="2080075" y="4598936"/>
                            <a:ext cx="336853" cy="191453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Elbow Connector 316"/>
                        <wps:cNvCnPr/>
                        <wps:spPr>
                          <a:xfrm rot="16200000" flipH="1">
                            <a:off x="3046210" y="5547336"/>
                            <a:ext cx="2040140" cy="1721023"/>
                          </a:xfrm>
                          <a:prstGeom prst="bentConnector4">
                            <a:avLst>
                              <a:gd name="adj1" fmla="val 8274"/>
                              <a:gd name="adj2" fmla="val 19878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7" name="TextBox 146"/>
                        <wps:cNvSpPr txBox="1"/>
                        <wps:spPr>
                          <a:xfrm>
                            <a:off x="5152919" y="4564200"/>
                            <a:ext cx="1462159" cy="76607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7"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Only if equity investments reported at INF 01</w:t>
                              </w:r>
                            </w:p>
                          </w:txbxContent>
                        </wps:txbx>
                        <wps:bodyPr wrap="square" rtlCol="0" anchor="ctr">
                          <a:noAutofit/>
                        </wps:bodyPr>
                      </wps:wsp>
                      <wps:wsp>
                        <wps:cNvPr id="318" name="Right Brace 318"/>
                        <wps:cNvSpPr/>
                        <wps:spPr>
                          <a:xfrm>
                            <a:off x="4905965" y="4713192"/>
                            <a:ext cx="160942" cy="36953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anchor>
            </w:drawing>
          </mc:Choice>
          <mc:Fallback>
            <w:pict>
              <v:group w14:anchorId="5A39EFCB" id="Group 88" o:spid="_x0000_s1026" style="position:absolute;margin-left:0;margin-top:0;width:552.6pt;height:707.75pt;z-index:251661312;mso-position-horizontal:center;mso-position-horizontal-relative:margin;mso-position-vertical:top;mso-position-vertical-relative:margin" coordsize="70180,8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">
                <v:rect id="Rectangle 268" o:spid="_x0000_s1027" style="position:absolute;left:14960;top:8362;width:3418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3RZr8A&#10;AADcAAAADwAAAGRycy9kb3ducmV2LnhtbERPTYvCMBC9C/6HMII3Te1BpRpFBcGToLuw621oxraY&#10;TEoTa/XXm4Pg8fG+l+vOGtFS4yvHCibjBARx7nTFhYLfn/1oDsIHZI3GMSl4kof1qt9bYqbdg0/U&#10;nkMhYgj7DBWUIdSZlD4vyaIfu5o4clfXWAwRNoXUDT5iuDUyTZKptFhxbCixpl1J+e18twr4krZh&#10;9jL/99dxvkm1cdu/nVNqOOg2CxCBuvAVf9wHrSCdxrXxTDw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ndFmvwAAANwAAAAPAAAAAAAAAAAAAAAAAJgCAABkcnMvZG93bnJl&#10;di54bWxQSwUGAAAAAAQABAD1AAAAhAMAAAAA&#10;" fillcolor="#a5a5a5 [2092]" stroked="f" strokeweight="2pt">
                  <v:textbox>
                    <w:txbxContent>
                      <w:p w14:paraId="5A39F005"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Largest infrastructure</w:t>
                        </w:r>
                      </w:p>
                    </w:txbxContent>
                  </v:textbox>
                </v:rect>
                <v:shapetype id="_x0000_t32" coordsize="21600,21600" o:spt="32" o:oned="t" path="m,l21600,21600e" filled="f">
                  <v:path arrowok="t" fillok="f" o:connecttype="none"/>
                  <o:lock v:ext="edit" shapetype="t"/>
                </v:shapetype>
                <v:shape id="Straight Arrow Connector 269" o:spid="_x0000_s1028" type="#_x0000_t32" style="position:absolute;left:27629;top:2672;width:103;height:56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U/8UAAADcAAAADwAAAGRycy9kb3ducmV2LnhtbESPQWvCQBSE7wX/w/KE3urG0NqYukqx&#10;lLYnMVW8vmaf2WD2bchuTfrvXaHgcZiZb5jFarCNOFPna8cKppMEBHHpdM2Vgt33+0MGwgdkjY1j&#10;UvBHHlbL0d0Cc+163tK5CJWIEPY5KjAhtLmUvjRk0U9cSxy9o+sshii7SuoO+wi3jUyTZCYt1hwX&#10;DLa0NlSeil+r4Cl7/nrkY7b/MWn/8XbYFH4b1krdj4fXFxCBhnAL/7c/tYJ0NofrmXgE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U/8UAAADcAAAADwAAAAAAAAAA&#10;AAAAAAChAgAAZHJzL2Rvd25yZXYueG1sUEsFBgAAAAAEAAQA+QAAAJMDAAAAAA==&#10;" strokecolor="#4579b8 [3044]">
                  <v:stroke endarrow="block" endarrowlength="short"/>
                </v:shape>
                <v:shapetype id="_x0000_t202" coordsize="21600,21600" o:spt="202" path="m,l,21600r21600,l21600,xe">
                  <v:stroke joinstyle="miter"/>
                  <v:path gradientshapeok="t" o:connecttype="rect"/>
                </v:shapetype>
                <v:shape id="TextBox 146" o:spid="_x0000_s1029" type="#_x0000_t202" style="position:absolute;left:18568;top:3021;width:9345;height:4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1odsIA&#10;AADcAAAADwAAAGRycy9kb3ducmV2LnhtbERP3WrCMBS+H/gO4Qx2t6arY5NqLKLINsGB1Qc4Nsem&#10;2JyUJrPd2y8Xwi4/vv9FMdpW3Kj3jWMFL0kKgrhyuuFawem4fZ6B8AFZY+uYFPySh2I5eVhgrt3A&#10;B7qVoRYxhH2OCkwIXS6lrwxZ9InriCN3cb3FEGFfS93jEMNtK7M0fZMWG44NBjtaG6qu5Y9V4AN/&#10;mPNl+n0e9Gu781/X/eaYKvX0OK7mIAKN4V98d39qBdl7nB/Px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jWh2wgAAANwAAAAPAAAAAAAAAAAAAAAAAJgCAABkcnMvZG93&#10;bnJldi54bWxQSwUGAAAAAAQABAD1AAAAhwMAAAAA&#10;" filled="f" stroked="f" strokeweight="2pt">
                  <v:textbox>
                    <w:txbxContent>
                      <w:p w14:paraId="5A39F006"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100% debt reported</w:t>
                        </w:r>
                      </w:p>
                    </w:txbxContent>
                  </v:textbox>
                </v:shape>
                <v:rect id="Rectangle 271" o:spid="_x0000_s1030" style="position:absolute;left:14960;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lt9cEA&#10;AADcAAAADwAAAGRycy9kb3ducmV2LnhtbESPQYvCMBSE74L/ITzBmya66C5doywugniziudH87Yp&#10;Ni/dJmr990YQPA4z8w2zWHWuFldqQ+VZw2SsQBAX3lRcajgeNqMvECEiG6w9k4Y7BVgt+70FZsbf&#10;eE/XPJYiQThkqMHG2GRShsKSwzD2DXHy/nzrMCbZltK0eEtwV8upUnPpsOK0YLGhtaXinF+cBrdh&#10;2qmTsv+xnKkT5+r3Y3fWejjofr5BROriO/xqb42G6ec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JbfXBAAAA3AAAAA8AAAAAAAAAAAAAAAAAmAIAAGRycy9kb3du&#10;cmV2LnhtbFBLBQYAAAAABAAEAPUAAACGAwAAAAA=&#10;" fillcolor="#0070c0" stroked="f" strokeweight="2pt">
                  <v:textbox>
                    <w:txbxContent>
                      <w:p w14:paraId="5A39F007"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Breakdown of investments by equity and debt</w:t>
                        </w:r>
                      </w:p>
                    </w:txbxContent>
                  </v:textbox>
                </v:rect>
                <v:shape id="TextBox 146" o:spid="_x0000_s1031" type="#_x0000_t202" style="position:absolute;left:49293;top:464;width:17696;height:4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NTmsUA&#10;AADcAAAADwAAAGRycy9kb3ducmV2LnhtbESP0WrCQBRE34X+w3ILfdONqdgSs0ppKVVBodoPuGZv&#10;ssHs3ZDdmvTvu4Lg4zAzZ5h8NdhGXKjztWMF00kCgrhwuuZKwc/xc/wKwgdkjY1jUvBHHlbLh1GO&#10;mXY9f9PlECoRIewzVGBCaDMpfWHIop+4ljh6pesshii7SuoO+wi3jUyTZC4t1hwXDLb0bqg4H36t&#10;Ah/4y5zK5/2p17Nm6zfn3ccxUerpcXhbgAg0hHv41l5rBelLCt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E1OaxQAAANwAAAAPAAAAAAAAAAAAAAAAAJgCAABkcnMv&#10;ZG93bnJldi54bWxQSwUGAAAAAAQABAD1AAAAigMAAAAA&#10;" filled="f" stroked="f" strokeweight="2pt">
                  <v:textbox>
                    <w:txbxContent>
                      <w:p w14:paraId="5A39F008"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Some equity investments reported</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73" o:spid="_x0000_s1032" type="#_x0000_t34" style="position:absolute;left:37845;top:-3268;width:1772;height:1334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k+cYAAADcAAAADwAAAGRycy9kb3ducmV2LnhtbESPT2vCQBTE70K/w/IKvekmVq1Ns4r4&#10;B3qQQqz0/Mi+Jmmzb0N21ZhP7xaEHoeZ+Q2TLjtTizO1rrKsIB5FIIhzqysuFBw/d8M5COeRNdaW&#10;ScGVHCwXD4MUE20vnNH54AsRIOwSVFB63yRSurwkg25kG+LgfdvWoA+yLaRu8RLgppbjKJpJgxWH&#10;hRIbWpeU/x5ORsHm5+tjt8VsT3Hfv/bTyrpsNlHq6bFbvYHw1Pn/8L39rhWMX57h70w4AnJ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vJPnGAAAA3AAAAA8AAAAAAAAA&#10;AAAAAAAAoQIAAGRycy9kb3ducmV2LnhtbFBLBQYAAAAABAAEAPkAAACUAwAAAAA=&#10;" strokecolor="#4579b8 [3044]">
                  <v:stroke endarrow="block" endarrowlength="short"/>
                </v:shape>
                <v:rect id="Rectangle 274" o:spid="_x0000_s1033" style="position:absolute;left:28308;top:4292;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7ObcIA&#10;AADcAAAADwAAAGRycy9kb3ducmV2LnhtbESPQWsCMRSE74X+h/AK3mpSta1szUpRBPHWbfH82Dw3&#10;y25etpuo6783guBxmJlvmMVycK04UR9qzxrexgoEcelNzZWGv9/N6xxEiMgGW8+k4UIBlvnz0wIz&#10;48/8Q6ciViJBOGSowcbYZVKG0pLDMPYdcfIOvncYk+wraXo8J7hr5USpD+mw5rRgsaOVpbIpjk6D&#10;2zDt1F7Z/1i9qz0Xaj3dNVqPXobvLxCRhvgI39tbo2HyOYP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fs5twgAAANwAAAAPAAAAAAAAAAAAAAAAAJgCAABkcnMvZG93&#10;bnJldi54bWxQSwUGAAAAAAQABAD1AAAAhwMAAAAA&#10;" fillcolor="#0070c0" stroked="f" strokeweight="2pt">
                  <v:textbox>
                    <w:txbxContent>
                      <w:p w14:paraId="5A39F009"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Breakdown of assets by management</w:t>
                        </w:r>
                      </w:p>
                    </w:txbxContent>
                  </v:textbox>
                </v:rect>
                <v:rect id="Rectangle 275" o:spid="_x0000_s1034" style="position:absolute;left:14960;top:11191;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XoJcQA&#10;AADcAAAADwAAAGRycy9kb3ducmV2LnhtbESPW4vCMBSE34X9D+Es+KapBS9Uo7jCgk8LXsDdt0Nz&#10;bIvJSWlirf76jSD4OMzMN8xi1VkjWmp85VjBaJiAIM6drrhQcDx8D2YgfEDWaByTgjt5WC0/egvM&#10;tLvxjtp9KESEsM9QQRlCnUnp85Is+qGriaN3do3FEGVTSN3gLcKtkWmSTKTFiuNCiTVtSsov+6tV&#10;wH9pG6YP83t9/MzWqTbu67RxSvU/u/UcRKAuvMOv9lYrSKdjeJ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F6CXEAAAA3AAAAA8AAAAAAAAAAAAAAAAAmAIAAGRycy9k&#10;b3ducmV2LnhtbFBLBQYAAAAABAAEAPUAAACJAwAAAAA=&#10;" fillcolor="#a5a5a5 [2092]" stroked="f" strokeweight="2pt">
                  <v:textbox>
                    <w:txbxContent>
                      <w:p w14:paraId="5A39F00A"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Description of approach to RI</w:t>
                        </w:r>
                      </w:p>
                    </w:txbxContent>
                  </v:textbox>
                </v:rect>
                <v:rect id="Rectangle 276" o:spid="_x0000_s1035" style="position:absolute;left:14960;top:14053;width:3422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1gcIA&#10;AADcAAAADwAAAGRycy9kb3ducmV2LnhtbESPwWrDMBBE74X8g9hAbo2UhDrBiRJKi6H4VrfkvFgb&#10;y8RaOZYau39fFQo9DjPzhjmcJteJOw2h9axhtVQgiGtvWm40fH4UjzsQISIb7DyThm8KcDrOHg6Y&#10;Gz/yO92r2IgE4ZCjBhtjn0sZaksOw9L3xMm7+MFhTHJopBlwTHDXybVSmXTYclqw2NOLpfpafTkN&#10;rmAq1VnZW2ye1Jkr9bopr1ov5tPzHkSkKf6H/9pvRsN6m8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4PWBwgAAANwAAAAPAAAAAAAAAAAAAAAAAJgCAABkcnMvZG93&#10;bnJldi54bWxQSwUGAAAAAAQABAD1AAAAhwMAAAAA&#10;" fillcolor="#0070c0" stroked="f" strokeweight="2pt">
                  <v:textbox>
                    <w:txbxContent>
                      <w:p w14:paraId="5A39F00B"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Responsible investment policy for infrastructure</w:t>
                        </w:r>
                      </w:p>
                    </w:txbxContent>
                  </v:textbox>
                </v:rect>
                <v:rect id="Rectangle 277" o:spid="_x0000_s1036" style="position:absolute;left:14960;top:16867;width:3422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xQGsIA&#10;AADcAAAADwAAAGRycy9kb3ducmV2LnhtbESPwWrDMBBE74X8g9hAb40UhzbBiWJCg6H4VrfkvFgb&#10;y8RaOZaauH9fFQo9DjPzhtkVk+vFjcbQedawXCgQxI03HbcaPj/Kpw2IEJEN9p5JwzcFKPazhx3m&#10;xt/5nW51bEWCcMhRg41xyKUMjSWHYeEH4uSd/egwJjm20ox4T3DXy0ypF+mw47RgcaBXS82l/nIa&#10;XMlUqZOy19g+qxPX6riqLlo/zqfDFkSkKf6H/9pvRkO2Xs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rFAawgAAANwAAAAPAAAAAAAAAAAAAAAAAJgCAABkcnMvZG93&#10;bnJldi54bWxQSwUGAAAAAAQABAD1AAAAhwMAAAAA&#10;" fillcolor="#0070c0" stroked="f" strokeweight="2pt">
                  <v:textbox>
                    <w:txbxContent>
                      <w:p w14:paraId="5A39F00C"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Fund placement documents and RI</w:t>
                        </w:r>
                      </w:p>
                    </w:txbxContent>
                  </v:textbox>
                </v:rect>
                <v:rect id="Rectangle 278" o:spid="_x0000_s1037" style="position:absolute;left:14960;top:19614;width:3422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Hu8EA&#10;AADcAAAADwAAAGRycy9kb3ducmV2LnhtbERPy2oCMRTdF/yHcIXuaqZZqIxGsYLgSvABrbvL5HZm&#10;aHIzTDKP+vVmUejycN7r7eis6KkNtWcN77MMBHHhTc2lhtv18LYEESKyQeuZNPxSgO1m8rLG3PiB&#10;z9RfYilSCIccNVQxNrmUoajIYZj5hjhx3751GBNsS2laHFK4s1Jl2Vw6rDk1VNjQvqLi59I5DXxX&#10;fVw87Ff3OC13ylj/8bn3Wr9Ox90KRKQx/ov/3EejQS3S2nQmHQG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ER7vBAAAA3AAAAA8AAAAAAAAAAAAAAAAAmAIAAGRycy9kb3du&#10;cmV2LnhtbFBLBQYAAAAABAAEAPUAAACGAwAAAAA=&#10;" fillcolor="#a5a5a5 [2092]" stroked="f" strokeweight="2pt">
                  <v:textbox>
                    <w:txbxContent>
                      <w:p w14:paraId="5A39F00D"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Formal commitments to RI</w:t>
                        </w:r>
                      </w:p>
                    </w:txbxContent>
                  </v:textbox>
                </v:rect>
                <v:rect id="Rectangle 279" o:spid="_x0000_s1038" style="position:absolute;left:14960;top:22463;width:34194;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h88IA&#10;AADcAAAADwAAAGRycy9kb3ducmV2LnhtbESPQWsCMRSE74X+h/AK3mpSxbZuzUpRBPHWbfH82Dw3&#10;y25etpuo6783guBxmJlvmMVycK04UR9qzxrexgoEcelNzZWGv9/N6yeIEJENtp5Jw4UCLPPnpwVm&#10;xp/5h05FrESCcMhQg42xy6QMpSWHYew74uQdfO8wJtlX0vR4TnDXyolS79JhzWnBYkcrS2VTHJ0G&#10;t2Haqb2y/7GaqT0Xaj3dNVqPXobvLxCRhvgI39tbo2HyMYf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f2HzwgAAANwAAAAPAAAAAAAAAAAAAAAAAJgCAABkcnMvZG93&#10;bnJldi54bWxQSwUGAAAAAAQABAD1AAAAhwMAAAAA&#10;" fillcolor="#0070c0" stroked="f" strokeweight="2pt">
                  <v:textbox>
                    <w:txbxContent>
                      <w:p w14:paraId="5A39F00E"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Incorporating ESG issues when selecting investments</w:t>
                        </w:r>
                      </w:p>
                    </w:txbxContent>
                  </v:textbox>
                </v:rect>
                <v:shape id="TextBox 146" o:spid="_x0000_s1039" type="#_x0000_t202" style="position:absolute;left:51404;top:17380;width:11157;height:40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gYUcAA&#10;AADcAAAADwAAAGRycy9kb3ducmV2LnhtbERPy4rCMBTdC/5DuAOzs+k4ItIxyqCIOqDg4wOuzbUp&#10;Njelibb+/WQhuDyc93Te2Uo8qPGlYwVfSQqCOHe65ELB+bQaTED4gKyxckwKnuRhPuv3pphp1/KB&#10;HsdQiBjCPkMFJoQ6k9Lnhiz6xNXEkbu6xmKIsCmkbrCN4baSwzQdS4slxwaDNS0M5bfj3Srwgdfm&#10;cv3eX1o9qv789rZbnlKlPj+63x8QgbrwFr/cG61gOInz45l4BOTs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1gYUcAAAADcAAAADwAAAAAAAAAAAAAAAACYAgAAZHJzL2Rvd25y&#10;ZXYueG1sUEsFBgAAAAAEAAQA9QAAAIUDAAAAAA==&#10;" filled="f" stroked="f" strokeweight="2pt">
                  <v:textbox>
                    <w:txbxContent>
                      <w:p w14:paraId="5A39F00F"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81" o:spid="_x0000_s1040" type="#_x0000_t88" style="position:absolute;left:49267;top:16679;width:2227;height:5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EOh8YA&#10;AADcAAAADwAAAGRycy9kb3ducmV2LnhtbESPQWvCQBSE7wX/w/IK3pqNHlJJXUWKhQoebOohx0f2&#10;NVmafRuyG0389V1B6HGYmW+Y9Xa0rbhQ741jBYskBUFcOW24VnD+/nhZgfABWWPrmBRM5GG7mT2t&#10;Mdfuyl90KUItIoR9jgqaELpcSl81ZNEnriOO3o/rLYYo+1rqHq8Rblu5TNNMWjQcFxrs6L2h6rcY&#10;rIJTeRpv/jDJ4XV3LAdzLup9ZpSaP4+7NxCBxvAffrQ/tYLlagH3M/EI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EOh8YAAADcAAAADwAAAAAAAAAAAAAAAACYAgAAZHJz&#10;L2Rvd25yZXYueG1sUEsFBgAAAAAEAAQA9QAAAIsDAAAAAA==&#10;" adj="739" strokecolor="#4579b8 [3044]"/>
                <v:shape id="Elbow Connector 282" o:spid="_x0000_s1041" type="#_x0000_t34" style="position:absolute;left:37955;top:911;width:1550;height:13351;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vKvcUAAADcAAAADwAAAGRycy9kb3ducmV2LnhtbESPT2vCQBTE7wW/w/IEb3VjhBJSN1IK&#10;Wi+VVgWvr9mXP5h9G3a3MfXTdwsFj8PM/IZZrUfTiYGcby0rWMwTEMSl1S3XCk7HzWMGwgdkjZ1l&#10;UvBDHtbF5GGFubZX/qThEGoRIexzVNCE0OdS+rIhg35ue+LoVdYZDFG6WmqH1wg3nUyT5EkabDku&#10;NNjTa0Pl5fBtFHxombq3i76977Nq2C7PbrOTX0rNpuPLM4hAY7iH/9s7rSDNUvg7E4+AL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vKvcUAAADcAAAADwAAAAAAAAAA&#10;AAAAAAChAgAAZHJzL2Rvd25yZXYueG1sUEsFBgAAAAAEAAQA+QAAAJMDAAAAAA==&#10;" strokecolor="#4579b8 [3044]">
                  <v:stroke endarrow="block" endarrowlength="short"/>
                </v:shape>
                <v:rect id="Rectangle 283" o:spid="_x0000_s1042" style="position:absolute;left:28308;top:29075;width:34221;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Wl7cQA&#10;AADcAAAADwAAAGRycy9kb3ducmV2LnhtbESPQWvCQBSE7wX/w/IEb83GCG2IrqJCoaeCVlBvj+wz&#10;Ce6+Ddk1pv56t1DocZiZb5jFarBG9NT5xrGCaZKCIC6dbrhScPj+eM1B+ICs0TgmBT/kYbUcvSyw&#10;0O7OO+r3oRIRwr5ABXUIbSGlL2uy6BPXEkfv4jqLIcqukrrDe4RbI7M0fZMWG44LNba0ram87m9W&#10;AZ+zPrw/zOn2+MrXmTZuc9w6pSbjYT0HEWgI/+G/9qdWkOUz+D0Tj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1pe3EAAAA3AAAAA8AAAAAAAAAAAAAAAAAmAIAAGRycy9k&#10;b3ducmV2LnhtbFBLBQYAAAAABAAEAPUAAACJAwAAAAA=&#10;" fillcolor="#a5a5a5 [2092]" stroked="f" strokeweight="2pt">
                  <v:textbox>
                    <w:txbxContent>
                      <w:p w14:paraId="5A39F010"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advice and research when selecting investments</w:t>
                        </w:r>
                      </w:p>
                    </w:txbxContent>
                  </v:textbox>
                </v:rect>
                <v:rect id="Rectangle 284" o:spid="_x0000_s1043" style="position:absolute;left:28308;top:33256;width:34194;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u+SsIA&#10;AADcAAAADwAAAGRycy9kb3ducmV2LnhtbESPwWrDMBBE74X8g9hAb40Upw3BiWJCg6H4VrfkvFgb&#10;y8RaOZaauH9fFQo9DjPzhtkVk+vFjcbQedawXCgQxI03HbcaPj/Kpw2IEJEN9p5JwzcFKPazhx3m&#10;xt/5nW51bEWCcMhRg41xyKUMjSWHYeEH4uSd/egwJjm20ox4T3DXy0yptXTYcVqwONCrpeZSfzkN&#10;rmSq1EnZa2xf1IlrdVxVF60f59NhCyLSFP/Df+03oyHbPM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75KwgAAANwAAAAPAAAAAAAAAAAAAAAAAJgCAABkcnMvZG93&#10;bnJldi54bWxQSwUGAAAAAAQABAD1AAAAhwMAAAAA&#10;" fillcolor="#0070c0" stroked="f" strokeweight="2pt">
                  <v:textbox>
                    <w:txbxContent>
                      <w:p w14:paraId="5A39F011"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Examples of ESG issues in investment selection process</w:t>
                        </w:r>
                      </w:p>
                    </w:txbxContent>
                  </v:textbox>
                </v:rect>
                <v:rect id="Rectangle 285" o:spid="_x0000_s1044" style="position:absolute;left:28308;top:37468;width:34194;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CYAsQA&#10;AADcAAAADwAAAGRycy9kb3ducmV2LnhtbESPQWvCQBSE7wX/w/IEb83GgG2IrqJCoaeCVlBvj+wz&#10;Ce6+Ddk1pv56t1DocZiZb5jFarBG9NT5xrGCaZKCIC6dbrhScPj+eM1B+ICs0TgmBT/kYbUcvSyw&#10;0O7OO+r3oRIRwr5ABXUIbSGlL2uy6BPXEkfv4jqLIcqukrrDe4RbI7M0fZMWG44LNba0ram87m9W&#10;AZ+zPrw/zOn2+MrXmTZuc9w6pSbjYT0HEWgI/+G/9qdWkOUz+D0Tj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QmALEAAAA3AAAAA8AAAAAAAAAAAAAAAAAmAIAAGRycy9k&#10;b3ducmV2LnhtbFBLBQYAAAAABAAEAPUAAACJAwAAAAA=&#10;" fillcolor="#a5a5a5 [2092]" stroked="f" strokeweight="2pt">
                  <v:textbox>
                    <w:txbxContent>
                      <w:p w14:paraId="5A39F012"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Types of ESG information considered in investment selection</w:t>
                        </w:r>
                      </w:p>
                    </w:txbxContent>
                  </v:textbox>
                </v:rect>
                <v:rect id="Rectangle 286" o:spid="_x0000_s1045" style="position:absolute;left:28308;top:41704;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GdcMA&#10;AADcAAAADwAAAGRycy9kb3ducmV2LnhtbESPQYvCMBSE7wv+h/AEb2tqD1qqUVxB8CSsLqi3R/Ns&#10;yyYvpYm1+us3grDHYWa+YRar3hrRUetrxwom4wQEceF0zaWCn+P2MwPhA7JG45gUPMjDajn4WGCu&#10;3Z2/qTuEUkQI+xwVVCE0uZS+qMiiH7uGOHpX11oMUbal1C3eI9wamSbJVFqsOS5U2NCmouL3cLMK&#10;+JJ2YfY059tzn61TbdzXaeOUGg379RxEoD78h9/tnVaQZlN4nY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IGdcMAAADcAAAADwAAAAAAAAAAAAAAAACYAgAAZHJzL2Rv&#10;d25yZXYueG1sUEsFBgAAAAAEAAQA9QAAAIgDAAAAAA==&#10;" fillcolor="#a5a5a5 [2092]" stroked="f" strokeweight="2pt">
                  <v:textbox>
                    <w:txbxContent>
                      <w:p w14:paraId="5A39F013"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rPr>
                          <w:t>ESG issues impact in selection process</w:t>
                        </w:r>
                      </w:p>
                    </w:txbxContent>
                  </v:textbox>
                </v:rect>
                <v:shape id="TextBox 146" o:spid="_x0000_s1046" type="#_x0000_t202" style="position:absolute;left:49407;top:21783;width:20773;height:41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GAJcUA&#10;AADcAAAADwAAAGRycy9kb3ducmV2LnhtbESP3WrCQBSE7wt9h+UUvNONWmqIriKK9AcUavoAJ9lj&#10;Npg9G7Jbk759tyD0cpiZb5jVZrCNuFHna8cKppMEBHHpdM2Vgq/8ME5B+ICssXFMCn7Iw2b9+LDC&#10;TLueP+l2DpWIEPYZKjAhtJmUvjRk0U9cSxy9i+sshii7SuoO+wi3jZwlyYu0WHNcMNjSzlB5PX9b&#10;BT7wqyku81PR6+fmw79fj/s8UWr0NGyXIAIN4T98b79pBbN0A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sYAlxQAAANwAAAAPAAAAAAAAAAAAAAAAAJgCAABkcnMv&#10;ZG93bnJldi54bWxQSwUGAAAAAAQABAD1AAAAigMAAAAA&#10;" filled="f" stroked="f" strokeweight="2pt">
                  <v:textbox>
                    <w:txbxContent>
                      <w:p w14:paraId="5A39F014"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v:textbox>
                </v:shape>
                <v:shape id="TextBox 146" o:spid="_x0000_s1047" type="#_x0000_t202" style="position:absolute;left:9381;top:34078;width:13052;height:60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4UV8AA&#10;AADcAAAADwAAAGRycy9kb3ducmV2LnhtbERPy4rCMBTdC/5DuAOzs+k4ItIxyqCIOqDg4wOuzbUp&#10;Njelibb+/WQhuDyc93Te2Uo8qPGlYwVfSQqCOHe65ELB+bQaTED4gKyxckwKnuRhPuv3pphp1/KB&#10;HsdQiBjCPkMFJoQ6k9Lnhiz6xNXEkbu6xmKIsCmkbrCN4baSwzQdS4slxwaDNS0M5bfj3Srwgdfm&#10;cv3eX1o9qv789rZbnlKlPj+63x8QgbrwFr/cG61gOIlr45l4BOTs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S4UV8AAAADcAAAADwAAAAAAAAAAAAAAAACYAgAAZHJzL2Rvd25y&#10;ZXYueG1sUEsFBgAAAAAEAAQA9QAAAIUDAAAAAA==&#10;" filled="f" stroked="f" strokeweight="2pt">
                  <v:textbox>
                    <w:txbxContent>
                      <w:p w14:paraId="5A39F015"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v:textbox>
                </v:shape>
                <v:shape id="Elbow Connector 289" o:spid="_x0000_s1048" type="#_x0000_t34" style="position:absolute;left:37417;top:21073;width:2642;height:1336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JjNMQAAADcAAAADwAAAGRycy9kb3ducmV2LnhtbESPQYvCMBSE78L+h/AWvGmqqGg1yrIq&#10;eBChuuz50Tzb7jYvpYla++uNIHgcZuYbZrFqTCmuVLvCsoJBPwJBnFpdcKbg57TtTUE4j6yxtEwK&#10;7uRgtfzoLDDW9sYJXY8+EwHCLkYFufdVLKVLczLo+rYiDt7Z1gZ9kHUmdY23ADelHEbRRBosOCzk&#10;WNF3Tun/8WIUrP9+D9sNJnsatO2sHRfWJZORUt3P5msOwlPj3+FXe6cVDKczeJ4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0mM0xAAAANwAAAAPAAAAAAAAAAAA&#10;AAAAAKECAABkcnMvZG93bnJldi54bWxQSwUGAAAAAAQABAD5AAAAkgMAAAAA&#10;" strokecolor="#4579b8 [3044]">
                  <v:stroke endarrow="block" endarrowlength="short"/>
                </v:shape>
                <v:shape id="Straight Arrow Connector 290" o:spid="_x0000_s1049" type="#_x0000_t32" style="position:absolute;left:21913;top:23092;width:109;height:237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we8QAAADcAAAADwAAAGRycy9kb3ducmV2LnhtbERPz2vCMBS+D/wfwhvsMjTVw3DVKENQ&#10;x9ilugneHs1rU2xeShJrt79+OQg7fny/l+vBtqInHxrHCqaTDARx6XTDtYKv43Y8BxEissbWMSn4&#10;oQDr1ehhibl2Ny6oP8RapBAOOSowMXa5lKE0ZDFMXEecuMp5izFBX0vt8ZbCbStnWfYiLTacGgx2&#10;tDFUXg5Xq+DXXM7740dfTXfV92fRPp8KX1ulnh6HtwWISEP8F9/d71rB7DXNT2fSEZ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R/B7xAAAANwAAAAPAAAAAAAAAAAA&#10;AAAAAKECAABkcnMvZG93bnJldi54bWxQSwUGAAAAAAQABAD5AAAAkgMAAAAA&#10;" strokecolor="#4579b8 [3044]">
                  <v:stroke endarrow="block" endarrowlength="short"/>
                </v:shape>
                <v:rect id="Rectangle 291" o:spid="_x0000_s1050" style="position:absolute;left:14960;top:46857;width:34194;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WLD8EA&#10;AADcAAAADwAAAGRycy9kb3ducmV2LnhtbESPQYvCMBSE74L/ITzBmya6KLtdoywugniziudH87Yp&#10;Ni/dJmr990YQPA4z8w2zWHWuFldqQ+VZw2SsQBAX3lRcajgeNqNPECEiG6w9k4Y7BVgt+70FZsbf&#10;eE/XPJYiQThkqMHG2GRShsKSwzD2DXHy/nzrMCbZltK0eEtwV8upUnPpsOK0YLGhtaXinF+cBrdh&#10;2qmTsv+xnKkT5+r3Y3fWejjofr5BROriO/xqb42G6dc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Fiw/BAAAA3AAAAA8AAAAAAAAAAAAAAAAAmAIAAGRycy9kb3du&#10;cmV2LnhtbFBLBQYAAAAABAAEAPUAAACGAwAAAAA=&#10;" fillcolor="#0070c0" stroked="f" strokeweight="2pt">
                  <v:textbox>
                    <w:txbxContent>
                      <w:p w14:paraId="5A39F016"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rPr>
                          <w:t>ESG issues in selection, appointment and monitoring of third-party operators</w:t>
                        </w:r>
                      </w:p>
                    </w:txbxContent>
                  </v:textbox>
                </v:rect>
                <v:rect id="Rectangle 292" o:spid="_x0000_s1051" style="position:absolute;left:14960;top:51357;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cVeMIA&#10;AADcAAAADwAAAGRycy9kb3ducmV2LnhtbESPwWrDMBBE74H+g9hCbolUl4bWjRxKSiDkVqf4vFhb&#10;y9hauZaSOH8fFQo5DjPzhllvJteLM42h9azhaalAENfetNxo+D7uFq8gQkQ22HsmDVcKsCkeZmvM&#10;jb/wF53L2IgE4ZCjBhvjkEsZaksOw9IPxMn78aPDmOTYSDPiJcFdLzOlVtJhy2nB4kBbS3VXnpwG&#10;t2M6qErZ39i8qIpL9fl86LSeP04f7yAiTfEe/m/vjYbsL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xV4wgAAANwAAAAPAAAAAAAAAAAAAAAAAJgCAABkcnMvZG93&#10;bnJldi54bWxQSwUGAAAAAAQABAD1AAAAhwMAAAAA&#10;" fillcolor="#0070c0" stroked="f" strokeweight="2pt">
                  <v:textbox>
                    <w:txbxContent>
                      <w:p w14:paraId="5A39F017"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rPr>
                          <w:t>ESG issues in post-investment activities</w:t>
                        </w:r>
                      </w:p>
                    </w:txbxContent>
                  </v:textbox>
                </v:rect>
                <v:shape id="TextBox 146" o:spid="_x0000_s1052" type="#_x0000_t202" style="position:absolute;top:51376;width:15674;height:63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MQ+8UA&#10;AADcAAAADwAAAGRycy9kb3ducmV2LnhtbESP3WrCQBSE7wt9h+UIvWs2JlJqdJWilGrBgj8PcMwe&#10;s8Hs2ZDdmvTtu0Khl8PMfMPMl4NtxI06XztWME5SEMSl0zVXCk7H9+dXED4ga2wck4If8rBcPD7M&#10;sdCu5z3dDqESEcK+QAUmhLaQ0peGLPrEtcTRu7jOYoiyq6TusI9w28gsTV+kxZrjgsGWVobK6+Hb&#10;KvCBP8z5kn+dez1pPv32ulsfU6WeRsPbDESgIfyH/9obrSCb5n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xD7xQAAANwAAAAPAAAAAAAAAAAAAAAAAJgCAABkcnMv&#10;ZG93bnJldi54bWxQSwUGAAAAAAQABAD1AAAAigMAAAAA&#10;" filled="f" stroked="f" strokeweight="2pt">
                  <v:textbox>
                    <w:txbxContent>
                      <w:p w14:paraId="5A39F018"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v:textbox>
                </v:shape>
                <v:shape id="TextBox 146" o:spid="_x0000_s1053" type="#_x0000_t202" style="position:absolute;left:23578;top:55126;width:11136;height:70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Ij8QA&#10;AADcAAAADwAAAGRycy9kb3ducmV2LnhtbESP3WoCMRSE7wu+QzhC7zTrD0VXo0iLtBYU/HmA4+a4&#10;WdycLJvUXd/eCEIvh5n5hpkvW1uKG9W+cKxg0E9AEGdOF5wrOB3XvQkIH5A1lo5JwZ08LBedtzmm&#10;2jW8p9sh5CJC2KeowIRQpVL6zJBF33cVcfQurrYYoqxzqWtsItyWcpgkH9JiwXHBYEWfhrLr4c8q&#10;8IG/zfky2p0bPS5//ea6/TomSr1329UMRKA2/Idf7R+tYDgdw/N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6iI/EAAAA3AAAAA8AAAAAAAAAAAAAAAAAmAIAAGRycy9k&#10;b3ducmV2LnhtbFBLBQYAAAAABAAEAPUAAACJAwAAAAA=&#10;" filled="f" stroked="f" strokeweight="2pt">
                  <v:textbox>
                    <w:txbxContent>
                      <w:p w14:paraId="5A39F019"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v:textbox>
                </v:shape>
                <v:shape id="TextBox 146" o:spid="_x0000_s1054" type="#_x0000_t202" style="position:absolute;left:42971;top:54793;width:12680;height:90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tFMUA&#10;AADcAAAADwAAAGRycy9kb3ducmV2LnhtbESP0WrCQBRE3wv+w3KFvtWNVkXTrCItxSpYqPYDrtmb&#10;bDB7N2S3Jv17Vyj0cZiZM0y27m0trtT6yrGC8SgBQZw7XXGp4Pv0/rQA4QOyxtoxKfglD+vV4CHD&#10;VLuOv+h6DKWIEPYpKjAhNKmUPjdk0Y9cQxy9wrUWQ5RtKXWLXYTbWk6SZC4tVhwXDDb0aii/HH+s&#10;Ah94a87F8+e509N673eXw9spUepx2G9eQATqw3/4r/2hFUyWM7ifiUd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i0UxQAAANwAAAAPAAAAAAAAAAAAAAAAAJgCAABkcnMv&#10;ZG93bnJldi54bWxQSwUGAAAAAAQABAD1AAAAigMAAAAA&#10;" filled="f" stroked="f" strokeweight="2pt">
                  <v:textbox>
                    <w:txbxContent>
                      <w:p w14:paraId="5A39F01A"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v:textbox>
                </v:shape>
                <v:rect id="Rectangle 296" o:spid="_x0000_s1055" style="position:absolute;left:3552;top:57246;width:18720;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wTe8IA&#10;AADcAAAADwAAAGRycy9kb3ducmV2LnhtbESPwWrDMBBE74X8g9hAbo2UhJrEiRJKi6H4VrfkvFgb&#10;y8RaOZYau39fFQo9DjPzhjmcJteJOw2h9axhtVQgiGtvWm40fH4Uj1sQISIb7DyThm8KcDrOHg6Y&#10;Gz/yO92r2IgE4ZCjBhtjn0sZaksOw9L3xMm7+MFhTHJopBlwTHDXybVSmXTYclqw2NOLpfpafTkN&#10;rmAq1VnZW2ye1Jkr9bopr1ov5tPzHkSkKf6H/9pvRsN6l8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7BN7wgAAANwAAAAPAAAAAAAAAAAAAAAAAJgCAABkcnMvZG93&#10;bnJldi54bWxQSwUGAAAAAAQABAD1AAAAhwMAAAAA&#10;" fillcolor="#0070c0" stroked="f" strokeweight="2pt">
                  <v:textbox>
                    <w:txbxContent>
                      <w:p w14:paraId="5A39F01B"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8"/>
                            <w:szCs w:val="18"/>
                          </w:rPr>
                          <w:t>Proportion of assets with ESG performance targets</w:t>
                        </w:r>
                      </w:p>
                    </w:txbxContent>
                  </v:textbox>
                </v:rect>
                <v:rect id="Rectangle 297" o:spid="_x0000_s1056" style="position:absolute;left:3552;top:62332;width:18720;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C24MIA&#10;AADcAAAADwAAAGRycy9kb3ducmV2LnhtbESPQWsCMRSE74X+h/AK3mpSxbZuzUpRBPHWbfH82Dw3&#10;y25etpuo6783guBxmJlvmMVycK04UR9qzxrexgoEcelNzZWGv9/N6yeIEJENtp5Jw4UCLPPnpwVm&#10;xp/5h05FrESCcMhQg42xy6QMpSWHYew74uQdfO8wJtlX0vR4TnDXyolS79JhzWnBYkcrS2VTHJ0G&#10;t2Haqb2y/7GaqT0Xaj3dNVqPXobvLxCRhvgI39tbo2Ey/4D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oLbgwgAAANwAAAAPAAAAAAAAAAAAAAAAAJgCAABkcnMvZG93&#10;bnJldi54bWxQSwUGAAAAAAQABAD1AAAAhwMAAAAA&#10;" fillcolor="#0070c0" stroked="f" strokeweight="2pt">
                  <v:textbox>
                    <w:txbxContent>
                      <w:p w14:paraId="5A39F01C"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portfolio companies with ESG/ sustainability policy</w:t>
                        </w:r>
                      </w:p>
                    </w:txbxContent>
                  </v:textbox>
                </v:rect>
                <v:rect id="Rectangle 298" o:spid="_x0000_s1057" style="position:absolute;left:3552;top:67295;width:1872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ihQcIA&#10;AADcAAAADwAAAGRycy9kb3ducmV2LnhtbERPz2vCMBS+D/wfwht4m+l60K4aRYXBTsK6webt0Tzb&#10;YvJSmtjW/vXLQdjx4/u92Y3WiJ463zhW8LpIQBCXTjdcKfj+en/JQPiArNE4JgV38rDbzp42mGs3&#10;8Cf1RahEDGGfo4I6hDaX0pc1WfQL1xJH7uI6iyHCrpK6wyGGWyPTJFlKiw3HhhpbOtZUXoubVcDn&#10;tA+ryfzeplO2T7Vxh5+jU2r+PO7XIAKN4V/8cH9oBelbXBvPx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SKFBwgAAANwAAAAPAAAAAAAAAAAAAAAAAJgCAABkcnMvZG93&#10;bnJldi54bWxQSwUGAAAAAAQABAD1AAAAhwMAAAAA&#10;" fillcolor="#a5a5a5 [2092]" stroked="f" strokeweight="2pt">
                  <v:textbox>
                    <w:txbxContent>
                      <w:p w14:paraId="5A39F01D"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sz w:val="18"/>
                            <w:szCs w:val="18"/>
                          </w:rPr>
                          <w:t>Type and frequency of reports received from investees</w:t>
                        </w:r>
                      </w:p>
                    </w:txbxContent>
                  </v:textbox>
                </v:rect>
                <v:rect id="Rectangle 299" o:spid="_x0000_s1058" style="position:absolute;left:22697;top:62385;width:18720;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OHCcIA&#10;AADcAAAADwAAAGRycy9kb3ducmV2LnhtbESPwWrDMBBE74X8g9hAb40Uh5bEiWJCg6H4VrfkvFgb&#10;y8RaOZaauH9fFQo9DjPzhtkVk+vFjcbQedawXCgQxI03HbcaPj/KpzWIEJEN9p5JwzcFKPazhx3m&#10;xt/5nW51bEWCcMhRg41xyKUMjSWHYeEH4uSd/egwJjm20ox4T3DXy0ypF+mw47RgcaBXS82l/nIa&#10;XMlUqZOy19g+qxPX6riqLlo/zqfDFkSkKf6H/9pvRkO22cD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c4cJwgAAANwAAAAPAAAAAAAAAAAAAAAAAJgCAABkcnMvZG93&#10;bnJldi54bWxQSwUGAAAAAAQABAD1AAAAhwMAAAAA&#10;" fillcolor="#0070c0" stroked="f" strokeweight="2pt">
                  <v:textbox>
                    <w:txbxContent>
                      <w:p w14:paraId="5A39F01E"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sz w:val="16"/>
                            <w:szCs w:val="16"/>
                          </w:rPr>
                          <w:t>Proportion of maintenance projects where ESG issues were considered</w:t>
                        </w:r>
                      </w:p>
                    </w:txbxContent>
                  </v:textbox>
                </v:rect>
                <v:rect id="Rectangle 300" o:spid="_x0000_s1059" style="position:absolute;left:41843;top:62308;width:18360;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U3XcIA&#10;AADcAAAADwAAAGRycy9kb3ducmV2LnhtbERPz2vCMBS+C/sfwhvspuk62EpnlFoQdhLWCW63R/PW&#10;liUvpYm1619vDoLHj+/3ejtZI0YafOdYwfMqAUFcO91xo+D4tV9mIHxA1mgck4J/8rDdPCzWmGt3&#10;4U8aq9CIGMI+RwVtCH0upa9bsuhXrieO3K8bLIYIh0bqAS8x3BqZJsmrtNhxbGixp7Kl+q86WwX8&#10;k47hbTbf5/mQFak2bncqnVJPj1PxDiLQFO7im/tDK3hJ4vx4Jh4B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1TddwgAAANwAAAAPAAAAAAAAAAAAAAAAAJgCAABkcnMvZG93&#10;bnJldi54bWxQSwUGAAAAAAQABAD1AAAAhwMAAAAA&#10;" fillcolor="#a5a5a5 [2092]" stroked="f" strokeweight="2pt">
                  <v:textbox>
                    <w:txbxContent>
                      <w:p w14:paraId="5A39F01F"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sz w:val="16"/>
                            <w:szCs w:val="16"/>
                          </w:rPr>
                          <w:t>Proportion of stakeholders that were engaged with on ESG issues</w:t>
                        </w:r>
                      </w:p>
                    </w:txbxContent>
                  </v:textbox>
                </v:rect>
                <v:rect id="Rectangle 301" o:spid="_x0000_s1060" style="position:absolute;left:15073;top:73019;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SxsQA&#10;AADcAAAADwAAAGRycy9kb3ducmV2LnhtbESPT4vCMBTE78J+h/AW9qapXVCpRnEFwZPgH3D39mie&#10;bdnkpTSxVj+9EQSPw8z8hpktOmtES42vHCsYDhIQxLnTFRcKjod1fwLCB2SNxjEpuJGHxfyjN8NM&#10;uyvvqN2HQkQI+wwVlCHUmZQ+L8miH7iaOHpn11gMUTaF1A1eI9wamSbJSFqsOC6UWNOqpPx/f7EK&#10;+C9tw/hufi/37WSZauN+Tiun1Ndnt5yCCNSFd/jV3mgF38kQ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ZksbEAAAA3AAAAA8AAAAAAAAAAAAAAAAAmAIAAGRycy9k&#10;b3ducmV2LnhtbFBLBQYAAAAABAAEAPUAAACJAwAAAAA=&#10;" fillcolor="#a5a5a5 [2092]" stroked="f" strokeweight="2pt">
                  <v:textbox>
                    <w:txbxContent>
                      <w:p w14:paraId="5A39F020"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20: </w:t>
                        </w:r>
                        <w:r>
                          <w:rPr>
                            <w:rFonts w:ascii="Arial" w:eastAsia="Times New Roman" w:hAnsi="Arial" w:cs="Arial"/>
                            <w:color w:val="FFFFFF"/>
                            <w:kern w:val="24"/>
                          </w:rPr>
                          <w:t>ESG issues affected financial/ESG performance</w:t>
                        </w:r>
                      </w:p>
                    </w:txbxContent>
                  </v:textbox>
                </v:rect>
                <v:rect id="Rectangle 302" o:spid="_x0000_s1061" style="position:absolute;left:15073;top:75872;width:34239;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sMscMA&#10;AADcAAAADwAAAGRycy9kb3ducmV2LnhtbESPQYvCMBSE7wv+h/AEb2tqBVeqUVRY2JOwrqDeHs2z&#10;LSYvpYm1+us3guBxmJlvmPmys0a01PjKsYLRMAFBnDtdcaFg//f9OQXhA7JG45gU3MnDctH7mGOm&#10;3Y1/qd2FQkQI+wwVlCHUmZQ+L8miH7qaOHpn11gMUTaF1A3eItwamSbJRFqsOC6UWNOmpPyyu1oF&#10;fErb8PUwx+tjO12l2rj1YeOUGvS71QxEoC68w6/2j1YwTlJ4no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sMscMAAADcAAAADwAAAAAAAAAAAAAAAACYAgAAZHJzL2Rv&#10;d25yZXYueG1sUEsFBgAAAAAEAAQA9QAAAIgDAAAAAA==&#10;" fillcolor="#a5a5a5 [2092]" stroked="f" strokeweight="2pt">
                  <v:textbox>
                    <w:txbxContent>
                      <w:p w14:paraId="5A39F021"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21: </w:t>
                        </w:r>
                        <w:r>
                          <w:rPr>
                            <w:rFonts w:ascii="Arial" w:eastAsia="Times New Roman" w:hAnsi="Arial" w:cs="Arial"/>
                            <w:color w:val="FFFFFF"/>
                            <w:kern w:val="24"/>
                          </w:rPr>
                          <w:t>Examples of ESG issues that affected your infrastructure investments</w:t>
                        </w:r>
                      </w:p>
                    </w:txbxContent>
                  </v:textbox>
                </v:rect>
                <v:rect id="Rectangle 303" o:spid="_x0000_s1062" style="position:absolute;left:15073;top:80206;width:34266;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Aq+cAA&#10;AADcAAAADwAAAGRycy9kb3ducmV2LnhtbESPQYvCMBSE7wv+h/AEb2uiRVmqUUQRxJt18fxonk2x&#10;ealN1PrvNwsLexxm5htmue5dI57UhdqzhslYgSAuvam50vB93n9+gQgR2WDjmTS8KcB6NfhYYm78&#10;i0/0LGIlEoRDjhpsjG0uZSgtOQxj3xIn7+o7hzHJrpKmw1eCu0ZOlZpLhzWnBYstbS2Vt+LhNLg9&#10;01FdlL3HaqYuXKhddrxpPRr2mwWISH38D/+1D0ZDpjL4PZOOgFz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3Aq+cAAAADcAAAADwAAAAAAAAAAAAAAAACYAgAAZHJzL2Rvd25y&#10;ZXYueG1sUEsFBgAAAAAEAAQA9QAAAIUDAAAAAA==&#10;" fillcolor="#0070c0" stroked="f" strokeweight="2pt">
                  <v:textbox>
                    <w:txbxContent>
                      <w:p w14:paraId="5A39F022"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22: </w:t>
                        </w:r>
                        <w:r>
                          <w:rPr>
                            <w:rFonts w:ascii="Arial" w:eastAsia="Times New Roman" w:hAnsi="Arial" w:cs="Arial"/>
                            <w:color w:val="FFFFFF"/>
                            <w:kern w:val="24"/>
                          </w:rPr>
                          <w:t>Disclosure of ESG information to public and clients/beneficiaries</w:t>
                        </w:r>
                      </w:p>
                    </w:txbxContent>
                  </v:textbox>
                </v:rect>
                <v:rect id="Rectangle 304" o:spid="_x0000_s1063" style="position:absolute;left:15073;top:84509;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4xXsUA&#10;AADcAAAADwAAAGRycy9kb3ducmV2LnhtbESPQWvCQBSE7wX/w/KE3nRjWqxEN0EFoadCVWh7e2Sf&#10;SXD3bciuMfXXdwWhx2FmvmFWxWCN6KnzjWMFs2kCgrh0uuFKwfGwmyxA+ICs0TgmBb/kochHTyvM&#10;tLvyJ/X7UIkIYZ+hgjqENpPSlzVZ9FPXEkfv5DqLIcqukrrDa4RbI9MkmUuLDceFGlva1lSe9xer&#10;gH/SPrzdzPfl9rFYp9q4zdfWKfU8HtZLEIGG8B9+tN+1gpfkFe5n4hGQ+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7jFexQAAANwAAAAPAAAAAAAAAAAAAAAAAJgCAABkcnMv&#10;ZG93bnJldi54bWxQSwUGAAAAAAQABAD1AAAAigMAAAAA&#10;" fillcolor="#a5a5a5 [2092]" stroked="f" strokeweight="2pt">
                  <v:textbox>
                    <w:txbxContent>
                      <w:p w14:paraId="5A39F023"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23: </w:t>
                        </w:r>
                        <w:r>
                          <w:rPr>
                            <w:rFonts w:ascii="Arial" w:eastAsia="Times New Roman" w:hAnsi="Arial" w:cs="Arial"/>
                            <w:color w:val="FFFFFF"/>
                            <w:kern w:val="24"/>
                          </w:rPr>
                          <w:t>Approach to disclosing ESG incidents</w:t>
                        </w:r>
                      </w:p>
                    </w:txbxContent>
                  </v:textbox>
                </v:rect>
                <v:rect id="Rectangle 305" o:spid="_x0000_s1064" style="position:absolute;left:15073;top:87362;width:3419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UXFsIA&#10;AADcAAAADwAAAGRycy9kb3ducmV2LnhtbESPQWvCQBSE7wX/w/KE3uquFYvErEFaAsVbU8n5kX1m&#10;g9m3MbvV9N93C4LHYWa+YfJicr240hg6zxqWCwWCuPGm41bD8bt82YAIEdlg75k0/FKAYjd7yjEz&#10;/sZfdK1iKxKEQ4YabIxDJmVoLDkMCz8QJ+/kR4cxybGVZsRbgrtevir1Jh12nBYsDvRuqTlXP06D&#10;K5kOqlb2Etu1qrlSH6vDWevn+bTfgog0xUf43v40GlZq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RcWwgAAANwAAAAPAAAAAAAAAAAAAAAAAJgCAABkcnMvZG93&#10;bnJldi54bWxQSwUGAAAAAAQABAD1AAAAhwMAAAAA&#10;" fillcolor="#0070c0" stroked="f" strokeweight="2pt">
                  <v:textbox>
                    <w:txbxContent>
                      <w:p w14:paraId="5A39F024" w14:textId="77777777" w:rsidR="00505122" w:rsidRDefault="00505122"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v:textbox>
                </v:rect>
                <v:shape id="TextBox 146" o:spid="_x0000_s1065" type="#_x0000_t202" style="position:absolute;left:52151;top:66302;width:14414;height:80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8pecQA&#10;AADcAAAADwAAAGRycy9kb3ducmV2LnhtbESP3WoCMRSE7wu+QziCdzWxishqFLGItVDBnwc4bo6b&#10;xc3Jsonu9u2bQqGXw8x8wyxWnavEk5pQetYwGioQxLk3JRcaLuft6wxEiMgGK8+k4ZsCrJa9lwVm&#10;xrd8pOcpFiJBOGSowcZYZ1KG3JLDMPQ1cfJuvnEYk2wKaRpsE9xV8k2pqXRYclqwWNPGUn4/PZyG&#10;EHlnr7fx4dqaSfUZ9vev97PSetDv1nMQkbr4H/5rfxgNYz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PKXnEAAAA3AAAAA8AAAAAAAAAAAAAAAAAmAIAAGRycy9k&#10;b3ducmV2LnhtbFBLBQYAAAAABAAEAPUAAACJAwAAAAA=&#10;" filled="f" stroked="f" strokeweight="2pt">
                  <v:textbox>
                    <w:txbxContent>
                      <w:p w14:paraId="5A39F025"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v:textbox>
                </v:shape>
                <v:shape id="Elbow Connector 307" o:spid="_x0000_s1066" type="#_x0000_t34" style="position:absolute;left:37324;top:48610;width:8431;height:1896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nsQAAADcAAAADwAAAGRycy9kb3ducmV2LnhtbESPQWsCMRSE7wX/Q3iCl6JZLXRlNYoI&#10;giAtdCs9PzbPzermZUmirv/eFAo9DjPzDbNc97YVN/KhcaxgOslAEFdON1wrOH7vxnMQISJrbB2T&#10;ggcFWK8GL0sstLvzF93KWIsE4VCgAhNjV0gZKkMWw8R1xMk7OW8xJulrqT3eE9y2cpZl79Jiw2nB&#10;YEdbQ9WlvFoF+fUnf9SH8tUedx/efO7tuWpnSo2G/WYBIlIf/8N/7b1W8Jbl8HsmHQG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j8+exAAAANwAAAAPAAAAAAAAAAAA&#10;AAAAAKECAABkcnMvZG93bnJldi54bWxQSwUGAAAAAAQABAD5AAAAkgMAAAAA&#10;" adj="4357" strokecolor="#4579b8 [3044]">
                  <v:stroke endarrow="block" endarrowlength="short"/>
                </v:shape>
                <v:shape id="Straight Arrow Connector 308" o:spid="_x0000_s1067" type="#_x0000_t32" style="position:absolute;left:32057;top:53877;width:0;height:85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lbWcIAAADcAAAADwAAAGRycy9kb3ducmV2LnhtbERPz2vCMBS+D/wfwhN2m6k6t1KNIoo4&#10;T6Pdhtdn82yKzUtpMtv998thsOPH93u1GWwj7tT52rGC6SQBQVw6XXOl4PPj8JSC8AFZY+OYFPyQ&#10;h8169LDCTLuec7oXoRIxhH2GCkwIbSalLw1Z9BPXEkfu6jqLIcKukrrDPobbRs6S5EVarDk2GGxp&#10;Z6i8Fd9WwSJ9PT3zNf26mFl/3J/fC5+HnVKP42G7BBFoCP/iP/ebVjBP4tp4Jh4B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QlbWcIAAADcAAAADwAAAAAAAAAAAAAA&#10;AAChAgAAZHJzL2Rvd25yZXYueG1sUEsFBgAAAAAEAAQA+QAAAJADAAAAAA==&#10;" strokecolor="#4579b8 [3044]">
                  <v:stroke endarrow="block" endarrowlength="short"/>
                </v:shape>
                <v:shape id="TextBox 146" o:spid="_x0000_s1068" type="#_x0000_t202" style="position:absolute;left:51561;top:82912;width:10141;height:6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9C8QA&#10;AADcAAAADwAAAGRycy9kb3ducmV2LnhtbESP0WoCMRRE3wX/IVzBNzdpLWK3RhGLtBVaUPsB1811&#10;s7i5WTapu/37piD4OMzMGWax6l0trtSGyrOGh0yBIC68qbjU8H3cTuYgQkQ2WHsmDb8UYLUcDhaY&#10;G9/xnq6HWIoE4ZCjBhtjk0sZCksOQ+Yb4uSdfeswJtmW0rTYJbir5aNSM+mw4rRgsaGNpeJy+HEa&#10;QuQ3ezpPv06deap34ePy+XpUWo9H/foFRKQ+3sO39rvRMFXP8H8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QvQvEAAAA3AAAAA8AAAAAAAAAAAAAAAAAmAIAAGRycy9k&#10;b3ducmV2LnhtbFBLBQYAAAAABAAEAPUAAACJAwAAAAA=&#10;" filled="f" stroked="f" strokeweight="2pt">
                  <v:textbox>
                    <w:txbxContent>
                      <w:p w14:paraId="5A39F026"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 id="Right Brace 310" o:spid="_x0000_s1069" type="#_x0000_t88" style="position:absolute;left:49967;top:85120;width:815;height:2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J0McEA&#10;AADcAAAADwAAAGRycy9kb3ducmV2LnhtbERPTYvCMBC9C/sfwix407QKIl2jSFlFEBHdXcHb0Ixt&#10;2WZSm6jVX28OgsfH+57MWlOJKzWutKwg7kcgiDOrS84V/P4semMQziNrrCyTgjs5mE0/OhNMtL3x&#10;jq57n4sQwi5BBYX3dSKlywoy6Pq2Jg7cyTYGfYBNLnWDtxBuKjmIopE0WHJoKLCmtKDsf38xCsr4&#10;T+vvnFLzOK63aXzeLA9GK9X9bOdfIDy1/i1+uVdawTAO88OZcATk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idDHBAAAA3AAAAA8AAAAAAAAAAAAAAAAAmAIAAGRycy9kb3du&#10;cmV2LnhtbFBLBQYAAAAABAAEAPUAAACGAwAAAAA=&#10;" adj="644" strokecolor="#4579b8 [3044]"/>
                <v:shape id="Elbow Connector 311" o:spid="_x0000_s1070" type="#_x0000_t34" style="position:absolute;left:21664;top:62513;width:1754;height:1925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1KMUAAADcAAAADwAAAGRycy9kb3ducmV2LnhtbESPQWvCQBSE70L/w/IKvekm1opGV5FW&#10;wUMRYsXzI/tMotm3IbtqzK93C4Ueh5n5hpkvW1OJGzWutKwgHkQgiDOrS84VHH42/QkI55E1VpZJ&#10;wYMcLBcvvTkm2t45pdve5yJA2CWooPC+TqR0WUEG3cDWxME72cagD7LJpW7wHuCmksMoGkuDJYeF&#10;Amv6LCi77K9Gwdf5uNusMf2muOum3UdpXToeKfX22q5mIDy1/j/8195qBe9xDL9nwhGQi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1KMUAAADcAAAADwAAAAAAAAAA&#10;AAAAAAChAgAAZHJzL2Rvd25yZXYueG1sUEsFBgAAAAAEAAQA+QAAAJMDAAAAAA==&#10;" strokecolor="#4579b8 [3044]">
                  <v:stroke endarrow="block" endarrowlength="short"/>
                </v:shape>
                <v:shape id="Elbow Connector 312" o:spid="_x0000_s1071" type="#_x0000_t34" style="position:absolute;left:38581;top:60577;width:6031;height:18853;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Y+2isUAAADcAAAADwAAAGRycy9kb3ducmV2LnhtbESPQWsCMRSE7wX/Q3hCbzWrC6VdjSLC&#10;gvTQotaDt+fmmSxuXpZN6q7/vikIPQ4z8w2zWA2uETfqQu1ZwXSSgSCuvK7ZKPg+lC9vIEJE1th4&#10;JgV3CrBajp4WWGjf845u+2hEgnAoUIGNsS2kDJUlh2HiW+LkXXznMCbZGak77BPcNXKWZa/SYc1p&#10;wWJLG0vVdf/jFHz15bsxg/vIq9PmfjjbMv88lko9j4f1HESkIf6HH+2tVpBPZ/B3Jh0B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Y+2isUAAADcAAAADwAAAAAAAAAA&#10;AAAAAAChAgAAZHJzL2Rvd25yZXYueG1sUEsFBgAAAAAEAAQA+QAAAJMDAAAAAA==&#10;" adj="18328" strokecolor="#4579b8 [3044]">
                  <v:stroke endarrow="block" endarrowlength="short"/>
                </v:shape>
                <v:shape id="Straight Arrow Connector 313" o:spid="_x0000_s1072" type="#_x0000_t32" style="position:absolute;left:32057;top:67065;width:113;height:59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Rf9cYAAADcAAAADwAAAGRycy9kb3ducmV2LnhtbESPT2vCQBTE7wW/w/IKvdWNf2pD6irF&#10;UmpPYqp4fWaf2WD2bchuTfz2bqHgcZiZ3zDzZW9rcaHWV44VjIYJCOLC6YpLBbufz+cUhA/IGmvH&#10;pOBKHpaLwcMcM+063tIlD6WIEPYZKjAhNJmUvjBk0Q9dQxy9k2sthijbUuoWuwi3tRwnyUxarDgu&#10;GGxoZag4579WwUv6+j3lU7o/mnH39XHY5H4bVko9PfbvbyAC9eEe/m+vtYLJaAJ/Z+IRkI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0X/XGAAAA3AAAAA8AAAAAAAAA&#10;AAAAAAAAoQIAAGRycy9kb3ducmV2LnhtbFBLBQYAAAAABAAEAPkAAACUAwAAAAA=&#10;" strokecolor="#4579b8 [3044]">
                  <v:stroke endarrow="block" endarrowlength="short"/>
                </v:shape>
                <v:shape id="Elbow Connector 314" o:spid="_x0000_s1073" type="#_x0000_t34" style="position:absolute;left:37414;top:38867;width:2633;height:1334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VtSMYAAADcAAAADwAAAGRycy9kb3ducmV2LnhtbESPS2vDMBCE74H+B7GF3hI5D0pwIodS&#10;SJtLS+oGct1Y6wexVkZSHTe/vgoUchxm5htmvRlMK3pyvrGsYDpJQBAXVjdcKTh8b8dLED4ga2wt&#10;k4Jf8rDJHkZrTLW98Bf1eahEhLBPUUEdQpdK6YuaDPqJ7YijV1pnMETpKqkdXiLctHKWJM/SYMNx&#10;ocaOXmsqzvmPUbDXcubez/r68bks+7f50W138qTU0+PwsgIRaAj38H97pxXMpwu4nYlHQG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lbUjGAAAA3AAAAA8AAAAAAAAA&#10;AAAAAAAAoQIAAGRycy9kb3ducmV2LnhtbFBLBQYAAAAABAAEAPkAAACUAwAAAAA=&#10;" strokecolor="#4579b8 [3044]">
                  <v:stroke endarrow="block" endarrowlength="short"/>
                </v:shape>
                <v:shape id="Elbow Connector 315" o:spid="_x0000_s1074" type="#_x0000_t34" style="position:absolute;left:20800;top:45989;width:3369;height:191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nI08UAAADcAAAADwAAAGRycy9kb3ducmV2LnhtbESPT2sCMRTE70K/Q3iF3jSrYpHVrJSC&#10;rZcWuxW8Pjdv/+DmZUnSdeunb4SCx2FmfsOsN4NpRU/ON5YVTCcJCOLC6oYrBYfv7XgJwgdkja1l&#10;UvBLHjbZw2iNqbYX/qI+D5WIEPYpKqhD6FIpfVGTQT+xHXH0SusMhihdJbXDS4SbVs6S5FkabDgu&#10;1NjRa03FOf8xCvZaztz7WV8/Ppdl/zY/uu1OnpR6ehxeViACDeEe/m/vtIL5dAG3M/EIy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nI08UAAADcAAAADwAAAAAAAAAA&#10;AAAAAAChAgAAZHJzL2Rvd25yZXYueG1sUEsFBgAAAAAEAAQA+QAAAJMDAAAAAA==&#10;"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16" o:spid="_x0000_s1075" type="#_x0000_t35" style="position:absolute;left:30461;top:55473;width:20402;height:1721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oH/cYAAADcAAAADwAAAGRycy9kb3ducmV2LnhtbESPT0sDMRTE74LfIbxCbzZbC7Vsm5Yi&#10;iELVYv8cvD03r5vF5GVN0u767Y0geBxm5jfMYtU7Ky4UYuNZwXhUgCCuvG64VnDYP9zMQMSErNF6&#10;JgXfFGG1vL5aYKl9x2902aVaZAjHEhWYlNpSylgZchhHviXO3skHhynLUEsdsMtwZ+VtUUylw4bz&#10;gsGW7g1Vn7uzU3DU73frbotf4dU+v9iPzeyRTFRqOOjXcxCJ+vQf/ms/aQWT8RR+z+Qj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6B/3GAAAA3AAAAA8AAAAAAAAA&#10;AAAAAAAAoQIAAGRycy9kb3ducmV2LnhtbFBLBQYAAAAABAAEAPkAAACUAwAAAAA=&#10;" adj="1787,42937" strokecolor="#4579b8 [3044]">
                  <v:stroke endarrow="block" endarrowlength="short"/>
                </v:shape>
                <v:shape id="TextBox 146" o:spid="_x0000_s1076" type="#_x0000_t202" style="position:absolute;left:51529;top:45642;width:14621;height:7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oaP8QA&#10;AADcAAAADwAAAGRycy9kb3ducmV2LnhtbESP0WrCQBRE3wv9h+UWfDMbtdQSXUUUsS0oVP2Aa/aa&#10;DWbvhuxq4t+7BaGPw8ycYabzzlbiRo0vHSsYJCkI4tzpkgsFx8O6/wnCB2SNlWNScCcP89nryxQz&#10;7Vr+pds+FCJC2GeowIRQZ1L63JBFn7iaOHpn11gMUTaF1A22EW4rOUzTD2mx5LhgsKalofyyv1oF&#10;PvDGnM6j3anV79WP/75sV4dUqd5bt5iACNSF//Cz/aUVjAZj+Ds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aGj/EAAAA3AAAAA8AAAAAAAAAAAAAAAAAmAIAAGRycy9k&#10;b3ducmV2LnhtbFBLBQYAAAAABAAEAPUAAACJAwAAAAA=&#10;" filled="f" stroked="f" strokeweight="2pt">
                  <v:textbox>
                    <w:txbxContent>
                      <w:p w14:paraId="5A39F027" w14:textId="77777777" w:rsidR="00505122" w:rsidRDefault="00505122" w:rsidP="006C0638">
                        <w:pPr>
                          <w:pStyle w:val="NormalWeb"/>
                          <w:spacing w:before="0" w:beforeAutospacing="0" w:after="0" w:afterAutospacing="0"/>
                        </w:pPr>
                        <w:r>
                          <w:rPr>
                            <w:rFonts w:ascii="Arial" w:eastAsia="Times New Roman" w:hAnsi="Arial" w:cs="Arial"/>
                            <w:color w:val="0070C0"/>
                            <w:kern w:val="24"/>
                            <w:sz w:val="18"/>
                            <w:szCs w:val="18"/>
                          </w:rPr>
                          <w:t>Only if equity investments reported at INF 01</w:t>
                        </w:r>
                      </w:p>
                    </w:txbxContent>
                  </v:textbox>
                </v:shape>
                <v:shape id="Right Brace 318" o:spid="_x0000_s1077" type="#_x0000_t88" style="position:absolute;left:49059;top:47131;width:1610;height:3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OJtcIA&#10;AADcAAAADwAAAGRycy9kb3ducmV2LnhtbERPy4rCMBTdC/5DuIK7MdV5IB2jiDIojAhTFXR3ae60&#10;nWluShK1/r1ZCC4P5z2ZtaYWF3K+sqxgOEhAEOdWV1wo2O++XsYgfEDWWFsmBTfyMJt2OxNMtb3y&#10;D12yUIgYwj5FBWUITSqlz0sy6Ae2IY7cr3UGQ4SukNrhNYabWo6S5EMarDg2lNjQoqT8PzsbBdsl&#10;n27b1YHwb1PQLjsd3fv3m1L9Xjv/BBGoDU/xw73WCl6HcW08E4+An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84m1wgAAANwAAAAPAAAAAAAAAAAAAAAAAJgCAABkcnMvZG93&#10;bnJldi54bWxQSwUGAAAAAAQABAD1AAAAhwMAAAAA&#10;" adj="784" strokecolor="#4579b8 [3044]"/>
                <w10:wrap type="square" anchorx="margin" anchory="margin"/>
              </v:group>
            </w:pict>
          </mc:Fallback>
        </mc:AlternateContent>
      </w:r>
      <w:r w:rsidR="00F76752">
        <w:br w:type="page"/>
      </w:r>
    </w:p>
    <w:p w14:paraId="5A39E888" w14:textId="77777777" w:rsidR="00543BD5" w:rsidRPr="00E84E9C" w:rsidRDefault="00543BD5" w:rsidP="00543BD5">
      <w:pPr>
        <w:pStyle w:val="Heading1"/>
      </w:pPr>
      <w:bookmarkStart w:id="4" w:name="_Toc400380465"/>
      <w:r w:rsidRPr="00E84E9C">
        <w:lastRenderedPageBreak/>
        <w:t>Preface</w:t>
      </w:r>
      <w:bookmarkEnd w:id="4"/>
    </w:p>
    <w:p w14:paraId="5A39E889" w14:textId="77777777" w:rsidR="00543BD5" w:rsidRPr="008D733E" w:rsidRDefault="00543BD5" w:rsidP="00543BD5">
      <w:pPr>
        <w:pStyle w:val="INDICATORTEXT"/>
        <w:ind w:left="0"/>
        <w:rPr>
          <w:lang w:eastAsia="en-GB"/>
        </w:rPr>
      </w:pPr>
      <w:r w:rsidRPr="008D733E">
        <w:rPr>
          <w:lang w:eastAsia="en-GB"/>
        </w:rPr>
        <w:t xml:space="preserve">This module seeks information from investors that invest directly, either individually or alongside other investors, in infrastructure </w:t>
      </w:r>
      <w:r w:rsidR="00CB229D">
        <w:rPr>
          <w:lang w:eastAsia="en-GB"/>
        </w:rPr>
        <w:t>(</w:t>
      </w:r>
      <w:r w:rsidR="00CB229D" w:rsidRPr="00CB229D">
        <w:rPr>
          <w:lang w:eastAsia="en-GB"/>
        </w:rPr>
        <w:t>physical underl</w:t>
      </w:r>
      <w:r w:rsidR="00CB229D">
        <w:rPr>
          <w:lang w:eastAsia="en-GB"/>
        </w:rPr>
        <w:t>ying assets and</w:t>
      </w:r>
      <w:r w:rsidR="00CB229D" w:rsidRPr="00CB229D">
        <w:rPr>
          <w:lang w:eastAsia="en-GB"/>
        </w:rPr>
        <w:t xml:space="preserve"> operator</w:t>
      </w:r>
      <w:r w:rsidR="00CB229D">
        <w:rPr>
          <w:lang w:eastAsia="en-GB"/>
        </w:rPr>
        <w:t>s</w:t>
      </w:r>
      <w:r w:rsidR="001371FE">
        <w:rPr>
          <w:lang w:eastAsia="en-GB"/>
        </w:rPr>
        <w:t>/s</w:t>
      </w:r>
      <w:r w:rsidR="001371FE" w:rsidRPr="001371FE">
        <w:rPr>
          <w:lang w:eastAsia="en-GB"/>
        </w:rPr>
        <w:t xml:space="preserve">pecial </w:t>
      </w:r>
      <w:r w:rsidR="001371FE">
        <w:rPr>
          <w:lang w:eastAsia="en-GB"/>
        </w:rPr>
        <w:t>p</w:t>
      </w:r>
      <w:r w:rsidR="001371FE" w:rsidRPr="001371FE">
        <w:rPr>
          <w:lang w:eastAsia="en-GB"/>
        </w:rPr>
        <w:t xml:space="preserve">urpose </w:t>
      </w:r>
      <w:r w:rsidR="001371FE">
        <w:rPr>
          <w:lang w:eastAsia="en-GB"/>
        </w:rPr>
        <w:t>companies</w:t>
      </w:r>
      <w:r w:rsidR="00CB229D">
        <w:rPr>
          <w:lang w:eastAsia="en-GB"/>
        </w:rPr>
        <w:t xml:space="preserve">) </w:t>
      </w:r>
      <w:r w:rsidRPr="008D733E">
        <w:rPr>
          <w:lang w:eastAsia="en-GB"/>
        </w:rPr>
        <w:t>via non-listed equity or debt.</w:t>
      </w:r>
    </w:p>
    <w:p w14:paraId="5A39E88A" w14:textId="28CAD3E0" w:rsidR="00543BD5" w:rsidRPr="00225271" w:rsidRDefault="00543BD5" w:rsidP="00543BD5">
      <w:pPr>
        <w:pStyle w:val="INDICATORTEXT"/>
        <w:ind w:left="0"/>
        <w:rPr>
          <w:i/>
          <w:lang w:eastAsia="en-GB"/>
        </w:rPr>
      </w:pPr>
      <w:r w:rsidRPr="00225271">
        <w:rPr>
          <w:i/>
          <w:lang w:eastAsia="en-GB"/>
        </w:rPr>
        <w:t>This module is voluntary to complete for</w:t>
      </w:r>
      <w:r w:rsidR="003502DE">
        <w:rPr>
          <w:i/>
          <w:lang w:eastAsia="en-GB"/>
        </w:rPr>
        <w:t xml:space="preserve"> all signatories during the 2014/15</w:t>
      </w:r>
      <w:r w:rsidRPr="00225271">
        <w:rPr>
          <w:i/>
          <w:lang w:eastAsia="en-GB"/>
        </w:rPr>
        <w:t xml:space="preserve"> reporting cycle while the PRI gathers additional information about approaches to responsible investment in this asset class.</w:t>
      </w:r>
    </w:p>
    <w:p w14:paraId="5A39E88B" w14:textId="77777777" w:rsidR="00543BD5" w:rsidRPr="00225271" w:rsidRDefault="00543BD5" w:rsidP="00543BD5">
      <w:pPr>
        <w:pStyle w:val="INDICATORTEXT"/>
        <w:ind w:left="0"/>
        <w:rPr>
          <w:i/>
          <w:lang w:eastAsia="en-GB"/>
        </w:rPr>
      </w:pPr>
      <w:r w:rsidRPr="008D733E">
        <w:rPr>
          <w:lang w:eastAsia="en-GB"/>
        </w:rPr>
        <w:t xml:space="preserve">Investors investing in non-listed infrastructure funds by selecting a general partner/manager or investing through funds of funds or non-listed infrastructure operators and development companies that also make investment decisions on their behalf should not report in this module but instead the </w:t>
      </w:r>
      <w:r w:rsidRPr="00225271">
        <w:rPr>
          <w:i/>
          <w:lang w:eastAsia="en-GB"/>
        </w:rPr>
        <w:t xml:space="preserve">Indirect - Manager Selection, Appointment and Monitoring (SAM) module. </w:t>
      </w:r>
    </w:p>
    <w:p w14:paraId="5A39E88C" w14:textId="77777777" w:rsidR="00543BD5" w:rsidRPr="008D733E" w:rsidRDefault="00543BD5" w:rsidP="00543BD5">
      <w:pPr>
        <w:pStyle w:val="INDICATORTEXT"/>
        <w:ind w:left="0"/>
        <w:rPr>
          <w:lang w:eastAsia="en-GB"/>
        </w:rPr>
      </w:pPr>
      <w:r w:rsidRPr="008D733E">
        <w:rPr>
          <w:lang w:eastAsia="en-GB"/>
        </w:rPr>
        <w:t xml:space="preserve">Investors investing in the listed equity of infrastructure operators and development companies should report in the </w:t>
      </w:r>
      <w:r w:rsidRPr="00225271">
        <w:rPr>
          <w:i/>
          <w:lang w:eastAsia="en-GB"/>
        </w:rPr>
        <w:t xml:space="preserve">Direct - Listed Equity Incorporation (LEI) </w:t>
      </w:r>
      <w:r w:rsidRPr="00225271">
        <w:rPr>
          <w:lang w:eastAsia="en-GB"/>
        </w:rPr>
        <w:t>and</w:t>
      </w:r>
      <w:r w:rsidRPr="00225271">
        <w:rPr>
          <w:i/>
          <w:lang w:eastAsia="en-GB"/>
        </w:rPr>
        <w:t xml:space="preserve"> Direct - Listed Equity Active Ownership (LEA)</w:t>
      </w:r>
      <w:r w:rsidRPr="008D733E">
        <w:rPr>
          <w:lang w:eastAsia="en-GB"/>
        </w:rPr>
        <w:t xml:space="preserve"> modules in the same way as you report all your other listed equity investments.</w:t>
      </w:r>
    </w:p>
    <w:p w14:paraId="5A39E88D" w14:textId="77777777" w:rsidR="00543BD5" w:rsidRPr="008D733E" w:rsidRDefault="00543BD5" w:rsidP="00543BD5">
      <w:pPr>
        <w:pStyle w:val="INDICATORTEXT"/>
        <w:ind w:left="0"/>
        <w:rPr>
          <w:lang w:eastAsia="en-GB"/>
        </w:rPr>
      </w:pPr>
      <w:r w:rsidRPr="008D733E">
        <w:rPr>
          <w:lang w:eastAsia="en-GB"/>
        </w:rPr>
        <w:t xml:space="preserve">This module will refer to E, S and G issues in infrastructure investment selection and monitoring. The term “sustainability” is </w:t>
      </w:r>
      <w:r w:rsidR="00CB229D">
        <w:rPr>
          <w:lang w:eastAsia="en-GB"/>
        </w:rPr>
        <w:t>sometimes</w:t>
      </w:r>
      <w:r w:rsidRPr="008D733E">
        <w:rPr>
          <w:lang w:eastAsia="en-GB"/>
        </w:rPr>
        <w:t xml:space="preserve"> used in relation to infrastructure by other initiatives, standards, </w:t>
      </w:r>
      <w:proofErr w:type="gramStart"/>
      <w:r w:rsidRPr="008D733E">
        <w:rPr>
          <w:lang w:eastAsia="en-GB"/>
        </w:rPr>
        <w:t>codes</w:t>
      </w:r>
      <w:proofErr w:type="gramEnd"/>
      <w:r w:rsidRPr="008D733E">
        <w:rPr>
          <w:lang w:eastAsia="en-GB"/>
        </w:rPr>
        <w:t xml:space="preserve"> or similar. Sustainability in infrastructure investment may, depending on context and area of focus, partially or fully overlap with ESG issues. </w:t>
      </w:r>
    </w:p>
    <w:p w14:paraId="5A39E88E" w14:textId="77777777" w:rsidR="00543BD5" w:rsidRPr="008D733E" w:rsidRDefault="00543BD5" w:rsidP="00543BD5">
      <w:pPr>
        <w:pStyle w:val="INDICATORTEXT"/>
        <w:ind w:left="0"/>
        <w:rPr>
          <w:lang w:eastAsia="en-GB"/>
        </w:rPr>
      </w:pPr>
      <w:r w:rsidRPr="008D733E">
        <w:rPr>
          <w:lang w:eastAsia="en-GB"/>
        </w:rPr>
        <w:t>The module has two main sections:</w:t>
      </w:r>
    </w:p>
    <w:p w14:paraId="5A39E88F" w14:textId="77777777" w:rsidR="00543BD5" w:rsidRPr="008D733E" w:rsidRDefault="00543BD5" w:rsidP="0048580D">
      <w:pPr>
        <w:pStyle w:val="INDICATORTEXT"/>
        <w:numPr>
          <w:ilvl w:val="0"/>
          <w:numId w:val="15"/>
        </w:numPr>
        <w:rPr>
          <w:lang w:eastAsia="en-GB"/>
        </w:rPr>
      </w:pPr>
      <w:r w:rsidRPr="008D733E">
        <w:rPr>
          <w:lang w:eastAsia="en-GB"/>
        </w:rPr>
        <w:t>Pre-investment processes</w:t>
      </w:r>
      <w:r w:rsidR="00936584">
        <w:rPr>
          <w:lang w:eastAsia="en-GB"/>
        </w:rPr>
        <w:t>,</w:t>
      </w:r>
      <w:r w:rsidRPr="008D733E">
        <w:rPr>
          <w:lang w:eastAsia="en-GB"/>
        </w:rPr>
        <w:t xml:space="preserve"> i.e. initial screening, due diligence and investment decision-making processes that your organisation has in place for</w:t>
      </w:r>
      <w:r w:rsidR="00936584">
        <w:rPr>
          <w:lang w:eastAsia="en-GB"/>
        </w:rPr>
        <w:t xml:space="preserve"> new infrastructure investments</w:t>
      </w:r>
      <w:r w:rsidRPr="008D733E">
        <w:rPr>
          <w:lang w:eastAsia="en-GB"/>
        </w:rPr>
        <w:t xml:space="preserve">. </w:t>
      </w:r>
    </w:p>
    <w:p w14:paraId="5A39E890" w14:textId="77777777" w:rsidR="00F76752" w:rsidRDefault="00543BD5" w:rsidP="00936584">
      <w:pPr>
        <w:pStyle w:val="INDICATORTEXT"/>
        <w:numPr>
          <w:ilvl w:val="0"/>
          <w:numId w:val="15"/>
        </w:numPr>
      </w:pPr>
      <w:r w:rsidRPr="008D733E">
        <w:rPr>
          <w:lang w:eastAsia="en-GB"/>
        </w:rPr>
        <w:t>Post-investment processes, i.e. consideration of ESG issues in infrastructure investment monitoring</w:t>
      </w:r>
      <w:r w:rsidR="00CB229D">
        <w:rPr>
          <w:lang w:eastAsia="en-GB"/>
        </w:rPr>
        <w:t>, active ownership</w:t>
      </w:r>
      <w:r w:rsidRPr="008D733E">
        <w:rPr>
          <w:lang w:eastAsia="en-GB"/>
        </w:rPr>
        <w:t xml:space="preserve"> and management processes. The potential activities you may undertake in relation to infrastructure assets have been structured into three areas: infrastructure monitoring and operations, maintenance, and stakeholder engagements</w:t>
      </w:r>
      <w:r w:rsidRPr="008D733E">
        <w:t>.</w:t>
      </w:r>
      <w:bookmarkEnd w:id="3"/>
    </w:p>
    <w:p w14:paraId="24FCD54C" w14:textId="77777777" w:rsidR="00E4513B" w:rsidRPr="007C7583" w:rsidRDefault="00E4513B" w:rsidP="00E4513B">
      <w:pPr>
        <w:pStyle w:val="Heading1"/>
      </w:pPr>
      <w:bookmarkStart w:id="5" w:name="_Toc400380466"/>
      <w:r w:rsidRPr="00D36D08">
        <w:t>Summary of</w:t>
      </w:r>
      <w:r>
        <w:t xml:space="preserve"> </w:t>
      </w:r>
      <w:r w:rsidRPr="00D36D08">
        <w:t>updates</w:t>
      </w:r>
      <w:bookmarkEnd w:id="5"/>
    </w:p>
    <w:p w14:paraId="128F788A" w14:textId="77777777" w:rsidR="00E4513B" w:rsidRDefault="00E4513B" w:rsidP="00E4513B">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E4513B" w14:paraId="5EB7A53F" w14:textId="77777777" w:rsidTr="00E451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250FF4E4" w14:textId="77777777" w:rsidR="00E4513B" w:rsidRPr="00702048" w:rsidRDefault="00E4513B" w:rsidP="00E4513B">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70328F7D" w14:textId="77777777" w:rsidR="00E4513B" w:rsidRDefault="00E4513B" w:rsidP="00E4513B">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777FF9" w14:paraId="14BC83B7" w14:textId="77777777" w:rsidTr="005344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5C96C764" w14:textId="3A1363E9" w:rsidR="00777FF9" w:rsidRDefault="00777FF9" w:rsidP="00E4513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06</w:t>
            </w:r>
          </w:p>
        </w:tc>
        <w:tc>
          <w:tcPr>
            <w:tcW w:w="3835" w:type="pct"/>
            <w:tcBorders>
              <w:top w:val="single" w:sz="4" w:space="0" w:color="A6A6A6"/>
              <w:bottom w:val="single" w:sz="4" w:space="0" w:color="A6A6A6"/>
            </w:tcBorders>
          </w:tcPr>
          <w:p w14:paraId="1F6C31BB" w14:textId="2C9FDE01" w:rsidR="00777FF9" w:rsidRPr="00D36D08" w:rsidRDefault="001F527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1F5279">
              <w:rPr>
                <w:color w:val="595959"/>
                <w:sz w:val="18"/>
              </w:rPr>
              <w:t>An additional ‘</w:t>
            </w:r>
            <w:r w:rsidR="00F45279">
              <w:rPr>
                <w:color w:val="595959"/>
                <w:sz w:val="18"/>
              </w:rPr>
              <w:t>n</w:t>
            </w:r>
            <w:r w:rsidRPr="001F5279">
              <w:rPr>
                <w:color w:val="595959"/>
                <w:sz w:val="18"/>
              </w:rPr>
              <w:t xml:space="preserve">ot </w:t>
            </w:r>
            <w:r w:rsidR="00F45279">
              <w:rPr>
                <w:color w:val="595959"/>
                <w:sz w:val="18"/>
              </w:rPr>
              <w:t>a</w:t>
            </w:r>
            <w:r w:rsidRPr="001F5279">
              <w:rPr>
                <w:color w:val="595959"/>
                <w:sz w:val="18"/>
              </w:rPr>
              <w:t>pplicable’ option has been inserted for organisations who do not fundraise</w:t>
            </w:r>
            <w:r w:rsidR="00F45279">
              <w:rPr>
                <w:color w:val="595959"/>
                <w:sz w:val="18"/>
              </w:rPr>
              <w:t>.</w:t>
            </w:r>
          </w:p>
        </w:tc>
      </w:tr>
      <w:tr w:rsidR="00E4513B" w14:paraId="74DE5828" w14:textId="77777777" w:rsidTr="0053442F">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7FBA7F27" w14:textId="036D4465" w:rsidR="00E4513B" w:rsidRPr="00D36D08" w:rsidRDefault="00E67A72" w:rsidP="00E4513B">
            <w:pPr>
              <w:widowControl/>
              <w:autoSpaceDE/>
              <w:autoSpaceDN/>
              <w:adjustRightInd/>
              <w:spacing w:before="40" w:after="80" w:line="276" w:lineRule="auto"/>
              <w:rPr>
                <w:i/>
              </w:rPr>
            </w:pPr>
            <w:r>
              <w:rPr>
                <w:rStyle w:val="IntenseEmphasis"/>
                <w:i w:val="0"/>
                <w:color w:val="595959"/>
                <w:sz w:val="18"/>
                <w:szCs w:val="18"/>
              </w:rPr>
              <w:t>INF</w:t>
            </w:r>
            <w:r w:rsidR="00E4513B" w:rsidRPr="00C1148D">
              <w:rPr>
                <w:rStyle w:val="IntenseEmphasis"/>
                <w:i w:val="0"/>
                <w:color w:val="595959"/>
                <w:sz w:val="18"/>
                <w:szCs w:val="18"/>
              </w:rPr>
              <w:t xml:space="preserve"> </w:t>
            </w:r>
            <w:r w:rsidR="00E4513B">
              <w:rPr>
                <w:rStyle w:val="IntenseEmphasis"/>
                <w:i w:val="0"/>
                <w:color w:val="595959"/>
                <w:sz w:val="18"/>
                <w:szCs w:val="18"/>
              </w:rPr>
              <w:t>2</w:t>
            </w:r>
            <w:r w:rsidR="001B6C5B">
              <w:rPr>
                <w:rStyle w:val="IntenseEmphasis"/>
                <w:i w:val="0"/>
                <w:color w:val="595959"/>
                <w:sz w:val="18"/>
                <w:szCs w:val="18"/>
              </w:rPr>
              <w:t>0</w:t>
            </w:r>
          </w:p>
        </w:tc>
        <w:tc>
          <w:tcPr>
            <w:tcW w:w="3835" w:type="pct"/>
            <w:tcBorders>
              <w:top w:val="single" w:sz="4" w:space="0" w:color="A6A6A6"/>
              <w:bottom w:val="single" w:sz="4" w:space="0" w:color="A6A6A6"/>
            </w:tcBorders>
          </w:tcPr>
          <w:p w14:paraId="30ACEBC9" w14:textId="11E58EE4" w:rsidR="00E4513B" w:rsidRPr="00D36D08" w:rsidRDefault="00E4513B">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D36D08">
              <w:rPr>
                <w:color w:val="595959"/>
                <w:sz w:val="18"/>
              </w:rPr>
              <w:t xml:space="preserve">This indicator </w:t>
            </w:r>
            <w:r>
              <w:rPr>
                <w:color w:val="595959"/>
                <w:sz w:val="18"/>
              </w:rPr>
              <w:t xml:space="preserve">is </w:t>
            </w:r>
            <w:r w:rsidRPr="00D36D08">
              <w:rPr>
                <w:color w:val="595959"/>
                <w:sz w:val="18"/>
              </w:rPr>
              <w:t xml:space="preserve">a revised version of indicator </w:t>
            </w:r>
            <w:r>
              <w:rPr>
                <w:color w:val="595959"/>
                <w:sz w:val="18"/>
              </w:rPr>
              <w:t>[</w:t>
            </w:r>
            <w:r w:rsidR="001B6C5B">
              <w:rPr>
                <w:color w:val="595959"/>
                <w:sz w:val="18"/>
              </w:rPr>
              <w:t>INF 20</w:t>
            </w:r>
            <w:r>
              <w:rPr>
                <w:color w:val="595959"/>
                <w:sz w:val="18"/>
              </w:rPr>
              <w:t>]</w:t>
            </w:r>
            <w:r w:rsidRPr="00D36D08">
              <w:rPr>
                <w:color w:val="595959"/>
                <w:sz w:val="18"/>
              </w:rPr>
              <w:t xml:space="preserve"> from the 2013-14 Reporting Framework.</w:t>
            </w:r>
            <w:r>
              <w:rPr>
                <w:color w:val="595959"/>
                <w:sz w:val="18"/>
              </w:rPr>
              <w:t xml:space="preserve"> </w:t>
            </w:r>
            <w:r w:rsidR="00ED548E">
              <w:rPr>
                <w:color w:val="595959"/>
                <w:sz w:val="18"/>
              </w:rPr>
              <w:t xml:space="preserve">It </w:t>
            </w:r>
            <w:r w:rsidR="00ED548E" w:rsidRPr="00D36D08">
              <w:rPr>
                <w:color w:val="595959"/>
                <w:sz w:val="18"/>
              </w:rPr>
              <w:t xml:space="preserve">has been </w:t>
            </w:r>
            <w:r w:rsidR="00ED548E">
              <w:rPr>
                <w:color w:val="595959"/>
                <w:sz w:val="18"/>
              </w:rPr>
              <w:t>rewritten to improve consistency with other modules</w:t>
            </w:r>
          </w:p>
        </w:tc>
      </w:tr>
      <w:tr w:rsidR="00E4513B" w14:paraId="1AB3D374" w14:textId="77777777" w:rsidTr="00E451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10E8E414" w14:textId="6A78D6BF" w:rsidR="00E4513B" w:rsidRPr="00C1148D" w:rsidRDefault="00E67A72" w:rsidP="00E4513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w:t>
            </w:r>
            <w:r w:rsidR="00E4513B" w:rsidRPr="00C1148D">
              <w:rPr>
                <w:rStyle w:val="IntenseEmphasis"/>
                <w:i w:val="0"/>
                <w:color w:val="595959"/>
                <w:sz w:val="18"/>
                <w:szCs w:val="18"/>
              </w:rPr>
              <w:t xml:space="preserve"> </w:t>
            </w:r>
            <w:r w:rsidR="005B182C">
              <w:rPr>
                <w:rStyle w:val="IntenseEmphasis"/>
                <w:i w:val="0"/>
                <w:color w:val="595959"/>
                <w:sz w:val="18"/>
                <w:szCs w:val="18"/>
              </w:rPr>
              <w:t>22</w:t>
            </w:r>
          </w:p>
        </w:tc>
        <w:tc>
          <w:tcPr>
            <w:tcW w:w="3835" w:type="pct"/>
            <w:tcBorders>
              <w:top w:val="single" w:sz="4" w:space="0" w:color="A6A6A6"/>
              <w:bottom w:val="single" w:sz="4" w:space="0" w:color="A6A6A6"/>
            </w:tcBorders>
          </w:tcPr>
          <w:p w14:paraId="51829C52" w14:textId="38D34337" w:rsidR="00E4513B" w:rsidRDefault="00E378F1" w:rsidP="00E4513B">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w:t>
            </w:r>
            <w:r w:rsidR="005B182C">
              <w:rPr>
                <w:color w:val="595959"/>
                <w:sz w:val="18"/>
              </w:rPr>
              <w:t>INF 22</w:t>
            </w:r>
            <w:r>
              <w:rPr>
                <w:color w:val="595959"/>
                <w:sz w:val="18"/>
              </w:rPr>
              <w:t>]</w:t>
            </w:r>
            <w:r w:rsidR="005B182C">
              <w:rPr>
                <w:color w:val="595959"/>
                <w:sz w:val="18"/>
              </w:rPr>
              <w:t xml:space="preserve"> </w:t>
            </w:r>
            <w:r w:rsidR="00E4513B">
              <w:rPr>
                <w:color w:val="595959"/>
                <w:sz w:val="18"/>
              </w:rPr>
              <w:t>(</w:t>
            </w:r>
            <w:proofErr w:type="gramStart"/>
            <w:r w:rsidR="00E4513B">
              <w:rPr>
                <w:color w:val="595959"/>
                <w:sz w:val="18"/>
              </w:rPr>
              <w:t>communications</w:t>
            </w:r>
            <w:proofErr w:type="gramEnd"/>
            <w:r w:rsidR="00E4513B">
              <w:rPr>
                <w:color w:val="595959"/>
                <w:sz w:val="18"/>
              </w:rPr>
              <w:t>) has been restructured. The content of this indicator has not changed, therefore prefilling is enabled.</w:t>
            </w:r>
          </w:p>
        </w:tc>
      </w:tr>
      <w:tr w:rsidR="00E4513B" w14:paraId="0FDC66EC" w14:textId="77777777" w:rsidTr="00E4513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7FC3BE90" w14:textId="77777777" w:rsidR="00E4513B" w:rsidRPr="00D36D08" w:rsidRDefault="00E4513B" w:rsidP="00E4513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137287B6" w14:textId="77777777" w:rsidR="00E4513B" w:rsidRDefault="00E4513B" w:rsidP="00E4513B">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Prefilling is enabled for this module, with the following exceptions: </w:t>
            </w:r>
          </w:p>
          <w:p w14:paraId="2BCD0C16" w14:textId="18C35617" w:rsidR="00E4513B" w:rsidRDefault="00E4513B" w:rsidP="00E4513B">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Examples given in [</w:t>
            </w:r>
            <w:r w:rsidR="00E378F1">
              <w:rPr>
                <w:color w:val="595959"/>
                <w:sz w:val="18"/>
              </w:rPr>
              <w:t xml:space="preserve">INF </w:t>
            </w:r>
            <w:r>
              <w:rPr>
                <w:color w:val="595959"/>
                <w:sz w:val="18"/>
              </w:rPr>
              <w:t>10], [</w:t>
            </w:r>
            <w:r w:rsidR="00E378F1">
              <w:rPr>
                <w:color w:val="595959"/>
                <w:sz w:val="18"/>
              </w:rPr>
              <w:t>INF</w:t>
            </w:r>
            <w:r>
              <w:rPr>
                <w:color w:val="595959"/>
                <w:sz w:val="18"/>
              </w:rPr>
              <w:t xml:space="preserve"> 15.2] and [</w:t>
            </w:r>
            <w:r w:rsidR="00E378F1">
              <w:rPr>
                <w:color w:val="595959"/>
                <w:sz w:val="18"/>
              </w:rPr>
              <w:t xml:space="preserve">INF </w:t>
            </w:r>
            <w:r>
              <w:rPr>
                <w:color w:val="595959"/>
                <w:sz w:val="18"/>
              </w:rPr>
              <w:t>2</w:t>
            </w:r>
            <w:r w:rsidR="00E378F1">
              <w:rPr>
                <w:color w:val="595959"/>
                <w:sz w:val="18"/>
              </w:rPr>
              <w:t>1</w:t>
            </w:r>
            <w:r>
              <w:rPr>
                <w:color w:val="595959"/>
                <w:sz w:val="18"/>
              </w:rPr>
              <w:t xml:space="preserve">] will not be prefilled as these are specific to the reporting year. </w:t>
            </w:r>
          </w:p>
          <w:p w14:paraId="1A5BC095" w14:textId="6BBC76D6" w:rsidR="007B33C0" w:rsidRDefault="007B33C0" w:rsidP="00E4513B">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[INF 06] will not prefill</w:t>
            </w:r>
            <w:r w:rsidR="00277DAB">
              <w:rPr>
                <w:color w:val="595959"/>
                <w:sz w:val="18"/>
              </w:rPr>
              <w:t xml:space="preserve"> as the wording has changed</w:t>
            </w:r>
          </w:p>
          <w:p w14:paraId="0F1ABD4A" w14:textId="1099F875" w:rsidR="00E4513B" w:rsidRPr="001A7F50" w:rsidRDefault="00E4513B" w:rsidP="009F7463">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t>
            </w:r>
            <w:r w:rsidR="00E378F1">
              <w:rPr>
                <w:color w:val="595959"/>
                <w:sz w:val="18"/>
              </w:rPr>
              <w:t>INF 20</w:t>
            </w:r>
            <w:r>
              <w:rPr>
                <w:color w:val="595959"/>
                <w:sz w:val="18"/>
              </w:rPr>
              <w:t>]</w:t>
            </w:r>
            <w:r w:rsidRPr="00D36D08">
              <w:rPr>
                <w:color w:val="595959"/>
                <w:sz w:val="18"/>
              </w:rPr>
              <w:t xml:space="preserve"> </w:t>
            </w:r>
            <w:r w:rsidR="00ED548E">
              <w:rPr>
                <w:color w:val="595959"/>
                <w:sz w:val="18"/>
              </w:rPr>
              <w:t>will not prefill, as the wording has changed.</w:t>
            </w:r>
          </w:p>
        </w:tc>
      </w:tr>
    </w:tbl>
    <w:p w14:paraId="5A39E892" w14:textId="77777777" w:rsidR="00F76752" w:rsidRPr="00F76752" w:rsidRDefault="00F76752" w:rsidP="00F76752"/>
    <w:p w14:paraId="5A39E897" w14:textId="77777777" w:rsidR="00F76752" w:rsidRDefault="00F76752" w:rsidP="00F76752"/>
    <w:p w14:paraId="5A39E898" w14:textId="77777777" w:rsidR="00111F8E" w:rsidRPr="00F76752" w:rsidRDefault="00111F8E" w:rsidP="00F76752">
      <w:pPr>
        <w:sectPr w:rsidR="00111F8E" w:rsidRPr="00F76752" w:rsidSect="00644696">
          <w:headerReference w:type="default" r:id="rId25"/>
          <w:headerReference w:type="first" r:id="rId26"/>
          <w:footerReference w:type="first" r:id="rId2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43BD5" w14:paraId="5A39E89A" w14:textId="77777777" w:rsidTr="0007161B">
        <w:trPr>
          <w:cnfStyle w:val="100000000000" w:firstRow="1" w:lastRow="0" w:firstColumn="0" w:lastColumn="0" w:oddVBand="0" w:evenVBand="0" w:oddHBand="0" w:evenHBand="0" w:firstRowFirstColumn="0" w:firstRowLastColumn="0" w:lastRowFirstColumn="0" w:lastRowLastColumn="0"/>
        </w:trPr>
        <w:tc>
          <w:tcPr>
            <w:tcW w:w="9129" w:type="dxa"/>
          </w:tcPr>
          <w:p w14:paraId="5A39E899" w14:textId="77777777" w:rsidR="00543BD5" w:rsidRDefault="00543BD5" w:rsidP="0007161B">
            <w:pPr>
              <w:widowControl/>
              <w:autoSpaceDE/>
              <w:autoSpaceDN/>
              <w:adjustRightInd/>
              <w:spacing w:after="0" w:line="240" w:lineRule="auto"/>
              <w:rPr>
                <w:rStyle w:val="IntenseEmphasis"/>
                <w:b/>
                <w:bCs w:val="0"/>
                <w:i w:val="0"/>
                <w:iCs w:val="0"/>
              </w:rPr>
            </w:pPr>
            <w:r>
              <w:t>SECTION</w:t>
            </w:r>
          </w:p>
        </w:tc>
      </w:tr>
      <w:tr w:rsidR="00543BD5" w14:paraId="5A39E89C" w14:textId="77777777" w:rsidTr="0007161B">
        <w:trPr>
          <w:cnfStyle w:val="010000000000" w:firstRow="0" w:lastRow="1" w:firstColumn="0" w:lastColumn="0" w:oddVBand="0" w:evenVBand="0" w:oddHBand="0" w:evenHBand="0" w:firstRowFirstColumn="0" w:firstRowLastColumn="0" w:lastRowFirstColumn="0" w:lastRowLastColumn="0"/>
        </w:trPr>
        <w:tc>
          <w:tcPr>
            <w:tcW w:w="9129" w:type="dxa"/>
          </w:tcPr>
          <w:p w14:paraId="5A39E89B" w14:textId="77777777" w:rsidR="00543BD5" w:rsidRPr="00BF74E2" w:rsidRDefault="00543BD5" w:rsidP="0007161B">
            <w:pPr>
              <w:pStyle w:val="Heading2"/>
              <w:outlineLvl w:val="1"/>
              <w:rPr>
                <w:rStyle w:val="IntenseEmphasis"/>
                <w:i w:val="0"/>
                <w:iCs w:val="0"/>
                <w:color w:val="008CD0"/>
              </w:rPr>
            </w:pPr>
            <w:bookmarkStart w:id="6" w:name="_Toc400380467"/>
            <w:r>
              <w:t>Overview</w:t>
            </w:r>
            <w:bookmarkEnd w:id="6"/>
          </w:p>
        </w:tc>
      </w:tr>
    </w:tbl>
    <w:p w14:paraId="5A39E89D" w14:textId="77777777" w:rsidR="00543BD5" w:rsidRDefault="00543BD5" w:rsidP="00543BD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14:paraId="5A39E8A2" w14:textId="77777777" w:rsidTr="000716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9E"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p>
        </w:tc>
        <w:tc>
          <w:tcPr>
            <w:tcW w:w="3402" w:type="dxa"/>
          </w:tcPr>
          <w:p w14:paraId="5A39E89F"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8A0"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A1"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r w:rsidRPr="00356CDA">
              <w:t>Principle</w:t>
            </w:r>
          </w:p>
        </w:tc>
      </w:tr>
      <w:tr w:rsidR="00543BD5" w14:paraId="5A39E8A8" w14:textId="77777777" w:rsidTr="0007161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8A3"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INF 01</w:t>
            </w:r>
          </w:p>
        </w:tc>
        <w:tc>
          <w:tcPr>
            <w:tcW w:w="3402" w:type="dxa"/>
          </w:tcPr>
          <w:p w14:paraId="5A39E8A4" w14:textId="77777777" w:rsidR="00543BD5" w:rsidRDefault="00543BD5" w:rsidP="0007161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8A5" w14:textId="77777777" w:rsidR="00543BD5" w:rsidRPr="00356CDA" w:rsidRDefault="00543BD5" w:rsidP="0007161B">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5A39E8A6" w14:textId="77777777" w:rsidR="00543BD5" w:rsidRPr="00356CDA" w:rsidRDefault="006355E7" w:rsidP="0007161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543BD5">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5A39E8A7"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8A9" w14:textId="77777777" w:rsidR="00543BD5" w:rsidRDefault="00543BD5" w:rsidP="00543BD5">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543BD5" w14:paraId="5A39E8AC" w14:textId="77777777" w:rsidTr="0007161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8AA" w14:textId="77777777" w:rsidR="00543BD5" w:rsidRPr="00903B63" w:rsidRDefault="00543BD5" w:rsidP="0007161B">
            <w:pPr>
              <w:pStyle w:val="SectionIndicatorHeaderText"/>
              <w:rPr>
                <w:rStyle w:val="IntenseEmphasis"/>
                <w:b w:val="0"/>
                <w:bCs w:val="0"/>
                <w:i w:val="0"/>
                <w:iCs w:val="0"/>
                <w:color w:val="FFFFFF" w:themeColor="background1"/>
              </w:rPr>
            </w:pPr>
            <w:r>
              <w:rPr>
                <w:rStyle w:val="IntenseEmphasis"/>
                <w:i w:val="0"/>
                <w:color w:val="FFFFFF" w:themeColor="background1"/>
              </w:rPr>
              <w:t>INF 01</w:t>
            </w:r>
          </w:p>
        </w:tc>
        <w:tc>
          <w:tcPr>
            <w:tcW w:w="8080" w:type="dxa"/>
            <w:gridSpan w:val="2"/>
            <w:tcBorders>
              <w:top w:val="single" w:sz="4" w:space="0" w:color="0070C0"/>
              <w:bottom w:val="single" w:sz="4" w:space="0" w:color="0070C0"/>
              <w:right w:val="single" w:sz="4" w:space="0" w:color="0070C0"/>
            </w:tcBorders>
            <w:shd w:val="clear" w:color="auto" w:fill="0070C0"/>
          </w:tcPr>
          <w:p w14:paraId="5A39E8AB" w14:textId="77777777" w:rsidR="00543BD5" w:rsidRPr="00903B63"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43BD5" w14:paraId="5A39E8AF" w14:textId="77777777" w:rsidTr="0007161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8AD" w14:textId="77777777" w:rsidR="00543BD5" w:rsidRDefault="00543BD5" w:rsidP="0007161B">
            <w:pPr>
              <w:pStyle w:val="INDICATORNUMBER"/>
              <w:rPr>
                <w:rStyle w:val="IntenseEmphasis"/>
                <w:b/>
                <w:bCs w:val="0"/>
                <w:i w:val="0"/>
                <w:iCs w:val="0"/>
                <w:color w:val="595959"/>
              </w:rPr>
            </w:pPr>
            <w:r>
              <w:rPr>
                <w:rStyle w:val="IntenseEmphasis"/>
                <w:b/>
                <w:bCs w:val="0"/>
                <w:i w:val="0"/>
                <w:iCs w:val="0"/>
                <w:color w:val="595959"/>
              </w:rPr>
              <w:t>INF 01.1</w:t>
            </w:r>
          </w:p>
        </w:tc>
        <w:tc>
          <w:tcPr>
            <w:tcW w:w="8080" w:type="dxa"/>
            <w:gridSpan w:val="2"/>
            <w:tcBorders>
              <w:top w:val="single" w:sz="4" w:space="0" w:color="0070C0"/>
              <w:right w:val="single" w:sz="4" w:space="0" w:color="0070C0"/>
            </w:tcBorders>
            <w:shd w:val="clear" w:color="auto" w:fill="DAEEF3" w:themeFill="accent5" w:themeFillTint="33"/>
          </w:tcPr>
          <w:p w14:paraId="5A39E8AE" w14:textId="77777777" w:rsidR="00543BD5" w:rsidRPr="00C71052"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C71052">
              <w:t xml:space="preserve">Provide a breakdown of your </w:t>
            </w:r>
            <w:proofErr w:type="gramStart"/>
            <w:r w:rsidRPr="00C71052">
              <w:t>organisation’s</w:t>
            </w:r>
            <w:proofErr w:type="gramEnd"/>
            <w:r w:rsidRPr="00C71052">
              <w:t xml:space="preserve"> internally managed infrastructure investments by equity and debt.</w:t>
            </w:r>
          </w:p>
        </w:tc>
      </w:tr>
      <w:tr w:rsidR="00543BD5" w14:paraId="5A39E8B3" w14:textId="77777777" w:rsidTr="00F54AC9">
        <w:trPr>
          <w:trHeight w:val="48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8B0" w14:textId="77777777" w:rsidR="00543BD5" w:rsidRDefault="00543BD5" w:rsidP="00F54AC9">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8B1" w14:textId="77777777" w:rsidR="00543BD5" w:rsidRPr="006503B8" w:rsidRDefault="00543BD5"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rPr>
            </w:pPr>
            <w:r w:rsidRPr="006503B8">
              <w:rPr>
                <w:b/>
                <w:noProof/>
                <w:color w:val="FFFFFF" w:themeColor="background1"/>
                <w:sz w:val="18"/>
              </w:rPr>
              <w:t>Infrastructure investment instruments</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8B2" w14:textId="77777777" w:rsidR="00543BD5" w:rsidRPr="006503B8" w:rsidRDefault="00543BD5"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 xml:space="preserve">Percentage of your internally managed infrastructure investments (in terms of AUM) </w:t>
            </w:r>
          </w:p>
        </w:tc>
      </w:tr>
      <w:tr w:rsidR="00543BD5" w14:paraId="5A39E8B9" w14:textId="77777777" w:rsidTr="0007161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8B4" w14:textId="77777777" w:rsidR="00543BD5" w:rsidRDefault="00543BD5" w:rsidP="0007161B">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8B5" w14:textId="77777777" w:rsidR="00543BD5"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Equity investments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8B8" w14:textId="7D8BE286" w:rsidR="00543BD5"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&gt;50%</w:t>
            </w:r>
            <w:r w:rsidR="003502DE">
              <w:t xml:space="preserve">, </w:t>
            </w:r>
            <w:r>
              <w:sym w:font="Wingdings" w:char="F06D"/>
            </w:r>
            <w:r>
              <w:t xml:space="preserve"> 10-50%</w:t>
            </w:r>
            <w:r w:rsidR="003502DE">
              <w:t xml:space="preserve">, </w:t>
            </w:r>
            <w:r>
              <w:sym w:font="Wingdings" w:char="F06D"/>
            </w:r>
            <w:r>
              <w:t xml:space="preserve"> &lt;10% </w:t>
            </w:r>
          </w:p>
        </w:tc>
      </w:tr>
      <w:tr w:rsidR="00543BD5" w14:paraId="5A39E8BF" w14:textId="77777777" w:rsidTr="0007161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8BA" w14:textId="77777777" w:rsidR="00543BD5" w:rsidRDefault="00543BD5" w:rsidP="0007161B">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8BB" w14:textId="77777777" w:rsidR="00543BD5"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Debt investments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8BE" w14:textId="2F733049" w:rsidR="00543BD5"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&gt;50%</w:t>
            </w:r>
            <w:r w:rsidR="003502DE">
              <w:t xml:space="preserve">, </w:t>
            </w:r>
            <w:r>
              <w:sym w:font="Wingdings" w:char="F06D"/>
            </w:r>
            <w:r>
              <w:t xml:space="preserve"> 10-50%</w:t>
            </w:r>
            <w:r w:rsidR="003502DE">
              <w:t xml:space="preserve">, </w:t>
            </w:r>
            <w:r>
              <w:sym w:font="Wingdings" w:char="F06D"/>
            </w:r>
            <w:r>
              <w:t xml:space="preserve"> &lt;10% </w:t>
            </w:r>
          </w:p>
        </w:tc>
      </w:tr>
      <w:tr w:rsidR="00543BD5" w14:paraId="5A39E8C3" w14:textId="77777777" w:rsidTr="0007161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8C0" w14:textId="77777777" w:rsidR="00543BD5" w:rsidRDefault="00543BD5" w:rsidP="0007161B">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5A39E8C1" w14:textId="77777777" w:rsidR="00543BD5" w:rsidRPr="00123D01" w:rsidRDefault="00543BD5" w:rsidP="0007161B">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8C2" w14:textId="77777777" w:rsidR="00543BD5" w:rsidRPr="00123D01" w:rsidRDefault="00543BD5" w:rsidP="0007161B">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543BD5" w14:paraId="5A39E8C6" w14:textId="77777777" w:rsidTr="0007161B">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8C4" w14:textId="77777777" w:rsidR="00543BD5" w:rsidRDefault="00543BD5" w:rsidP="0007161B">
            <w:pPr>
              <w:pStyle w:val="INDICATORNUMBER"/>
              <w:rPr>
                <w:rStyle w:val="IntenseEmphasis"/>
                <w:b/>
                <w:bCs w:val="0"/>
                <w:i w:val="0"/>
                <w:iCs w:val="0"/>
                <w:color w:val="595959"/>
              </w:rPr>
            </w:pPr>
            <w:r>
              <w:rPr>
                <w:rStyle w:val="IntenseEmphasis"/>
                <w:b/>
                <w:bCs w:val="0"/>
                <w:i w:val="0"/>
                <w:iCs w:val="0"/>
                <w:color w:val="595959"/>
              </w:rPr>
              <w:t>INF 01.2</w:t>
            </w:r>
          </w:p>
        </w:tc>
        <w:tc>
          <w:tcPr>
            <w:tcW w:w="8080" w:type="dxa"/>
            <w:gridSpan w:val="2"/>
            <w:tcBorders>
              <w:top w:val="single" w:sz="4" w:space="0" w:color="0070C0"/>
              <w:right w:val="single" w:sz="4" w:space="0" w:color="0070C0"/>
            </w:tcBorders>
            <w:shd w:val="clear" w:color="auto" w:fill="DAEEF3" w:themeFill="accent5" w:themeFillTint="33"/>
          </w:tcPr>
          <w:p w14:paraId="5A39E8C5" w14:textId="77777777" w:rsidR="00543BD5" w:rsidRPr="00C71052"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C71052">
              <w:t>Indicate the level of ownership you typically hold in your infrastructure investments.</w:t>
            </w:r>
          </w:p>
        </w:tc>
      </w:tr>
      <w:tr w:rsidR="00543BD5" w14:paraId="5A39E8CE" w14:textId="77777777" w:rsidTr="0007161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8C7" w14:textId="77777777" w:rsidR="00543BD5" w:rsidRDefault="00543BD5" w:rsidP="0007161B">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8C8" w14:textId="77777777" w:rsidR="00543BD5" w:rsidRPr="008D733E"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w:t>
            </w:r>
            <w:proofErr w:type="gramStart"/>
            <w:r w:rsidRPr="008D733E">
              <w:t>a</w:t>
            </w:r>
            <w:proofErr w:type="gramEnd"/>
            <w:r w:rsidRPr="008D733E">
              <w:t xml:space="preserve"> </w:t>
            </w:r>
            <w:r w:rsidRPr="00C71052">
              <w:t>majority</w:t>
            </w:r>
            <w:r w:rsidRPr="008D733E">
              <w:t xml:space="preserve"> stake (&gt;50%)</w:t>
            </w:r>
          </w:p>
          <w:p w14:paraId="5A39E8C9" w14:textId="77777777" w:rsidR="00543BD5" w:rsidRPr="008D733E"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a </w:t>
            </w:r>
            <w:r w:rsidRPr="00C71052">
              <w:t xml:space="preserve">50% stake </w:t>
            </w:r>
          </w:p>
          <w:p w14:paraId="5A39E8CA" w14:textId="77777777" w:rsidR="00543BD5" w:rsidRPr="008D733E"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w:t>
            </w:r>
            <w:proofErr w:type="gramStart"/>
            <w:r w:rsidRPr="008D733E">
              <w:t>a</w:t>
            </w:r>
            <w:proofErr w:type="gramEnd"/>
            <w:r w:rsidRPr="008D733E">
              <w:t xml:space="preserve"> significant </w:t>
            </w:r>
            <w:r w:rsidRPr="00C71052">
              <w:t>minority</w:t>
            </w:r>
            <w:r w:rsidR="00F54AC9">
              <w:t xml:space="preserve"> stake (between 10</w:t>
            </w:r>
            <w:r w:rsidRPr="008D733E">
              <w:t>-50%)</w:t>
            </w:r>
          </w:p>
          <w:p w14:paraId="5A39E8CB" w14:textId="77777777" w:rsidR="00543BD5" w:rsidRPr="008D733E"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w:t>
            </w:r>
            <w:proofErr w:type="gramStart"/>
            <w:r w:rsidRPr="008D733E">
              <w:t>a</w:t>
            </w:r>
            <w:proofErr w:type="gramEnd"/>
            <w:r w:rsidRPr="008D733E">
              <w:t xml:space="preserve"> </w:t>
            </w:r>
            <w:r w:rsidRPr="00C71052">
              <w:t>minority</w:t>
            </w:r>
            <w:r w:rsidR="00F54AC9">
              <w:t xml:space="preserve"> stake (&lt;10</w:t>
            </w:r>
            <w:r w:rsidRPr="008D733E">
              <w:t>%)</w:t>
            </w:r>
          </w:p>
          <w:p w14:paraId="5A39E8CC" w14:textId="77777777" w:rsidR="00543BD5" w:rsidRPr="008D733E"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a mix of ownership stakes</w:t>
            </w:r>
          </w:p>
          <w:p w14:paraId="5A39E8CD" w14:textId="77777777" w:rsidR="00543BD5"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8D733E">
              <w:sym w:font="Wingdings" w:char="F06D"/>
            </w:r>
            <w:r w:rsidRPr="008D733E">
              <w:t xml:space="preserve"> N/A, we hold 100% debt investments</w:t>
            </w:r>
          </w:p>
        </w:tc>
      </w:tr>
      <w:tr w:rsidR="00543BD5" w14:paraId="5A39E8D2" w14:textId="77777777" w:rsidTr="0007161B">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8CF" w14:textId="77777777" w:rsidR="00543BD5" w:rsidRPr="00AE100E" w:rsidRDefault="00543BD5" w:rsidP="0007161B">
            <w:pPr>
              <w:pStyle w:val="INDICATORNUMBER"/>
              <w:rPr>
                <w:rStyle w:val="IntenseEmphasis"/>
                <w:b/>
                <w:bCs w:val="0"/>
                <w:i w:val="0"/>
                <w:iCs w:val="0"/>
                <w:color w:val="595959"/>
              </w:rPr>
            </w:pPr>
            <w:r>
              <w:rPr>
                <w:rStyle w:val="IntenseEmphasis"/>
                <w:b/>
                <w:bCs w:val="0"/>
                <w:i w:val="0"/>
                <w:iCs w:val="0"/>
                <w:color w:val="595959"/>
              </w:rPr>
              <w:t>INF 01.3</w:t>
            </w:r>
          </w:p>
        </w:tc>
        <w:tc>
          <w:tcPr>
            <w:tcW w:w="8080" w:type="dxa"/>
            <w:gridSpan w:val="2"/>
            <w:tcBorders>
              <w:top w:val="single" w:sz="4" w:space="0" w:color="0070C0"/>
              <w:right w:val="single" w:sz="4" w:space="0" w:color="0070C0"/>
            </w:tcBorders>
            <w:shd w:val="clear" w:color="auto" w:fill="DAEEF3" w:themeFill="accent5" w:themeFillTint="33"/>
          </w:tcPr>
          <w:p w14:paraId="5A39E8D0" w14:textId="77777777" w:rsidR="00543BD5" w:rsidRPr="001C0916"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F54AC9">
              <w:t>.</w:t>
            </w:r>
          </w:p>
          <w:p w14:paraId="5A39E8D1" w14:textId="77777777" w:rsidR="00543BD5" w:rsidRPr="005B4C52"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43BD5" w14:paraId="5A39E8D5" w14:textId="77777777" w:rsidTr="0007161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8D3" w14:textId="77777777" w:rsidR="00543BD5" w:rsidRDefault="00543BD5" w:rsidP="0007161B">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8D4" w14:textId="77777777" w:rsidR="00543BD5"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p>
        </w:tc>
      </w:tr>
    </w:tbl>
    <w:p w14:paraId="5A39E8D6" w14:textId="74F7451F" w:rsidR="00FE27DE" w:rsidRDefault="00FE27DE" w:rsidP="00543BD5">
      <w:pPr>
        <w:pStyle w:val="INDICATORNUMBER"/>
      </w:pPr>
    </w:p>
    <w:p w14:paraId="4D23AAC6" w14:textId="77777777" w:rsidR="00FE27DE" w:rsidRDefault="00FE27DE">
      <w:pPr>
        <w:widowControl/>
        <w:autoSpaceDE/>
        <w:autoSpaceDN/>
        <w:adjustRightInd/>
        <w:spacing w:before="0" w:after="0" w:line="240" w:lineRule="auto"/>
        <w:rPr>
          <w:rFonts w:eastAsia="Times New Roman"/>
          <w:b/>
          <w:color w:val="595959"/>
          <w:sz w:val="18"/>
          <w:szCs w:val="18"/>
        </w:rPr>
      </w:pPr>
      <w:r>
        <w:br w:type="page"/>
      </w:r>
    </w:p>
    <w:p w14:paraId="6D6C75FC" w14:textId="77777777" w:rsidR="00543BD5" w:rsidRDefault="00543BD5" w:rsidP="00543BD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43BD5" w14:paraId="5A39E8D9" w14:textId="77777777" w:rsidTr="0007161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8D7" w14:textId="77777777" w:rsidR="00543BD5" w:rsidRPr="00DC20FA" w:rsidRDefault="00543BD5" w:rsidP="0007161B">
            <w:pPr>
              <w:pStyle w:val="SectionIndicatorHeaderText"/>
              <w:rPr>
                <w:rStyle w:val="IntenseEmphasis"/>
                <w:b w:val="0"/>
                <w:bCs w:val="0"/>
                <w:i w:val="0"/>
                <w:iCs w:val="0"/>
                <w:color w:val="FFFFFF" w:themeColor="background1"/>
              </w:rPr>
            </w:pPr>
            <w:r>
              <w:rPr>
                <w:rStyle w:val="IntenseEmphasis"/>
                <w:b w:val="0"/>
                <w:i w:val="0"/>
                <w:color w:val="FFFFFF" w:themeColor="background1"/>
              </w:rPr>
              <w:t>INF 01</w:t>
            </w:r>
          </w:p>
        </w:tc>
        <w:tc>
          <w:tcPr>
            <w:tcW w:w="8075" w:type="dxa"/>
          </w:tcPr>
          <w:p w14:paraId="5A39E8D8" w14:textId="77777777" w:rsidR="00543BD5" w:rsidRPr="00DC20FA"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43BD5" w:rsidRPr="00D5451C" w14:paraId="5A39E8DC" w14:textId="77777777" w:rsidTr="0007161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8DA" w14:textId="77777777" w:rsidR="00543BD5" w:rsidRPr="000D72DF" w:rsidRDefault="00543BD5" w:rsidP="0007161B">
            <w:pPr>
              <w:pStyle w:val="INDICATORNUMBER"/>
              <w:rPr>
                <w:rStyle w:val="IntenseEmphasis"/>
                <w:b/>
                <w:bCs w:val="0"/>
                <w:i w:val="0"/>
                <w:iCs w:val="0"/>
              </w:rPr>
            </w:pPr>
            <w:r>
              <w:rPr>
                <w:rStyle w:val="IntenseEmphasis"/>
                <w:b/>
                <w:bCs w:val="0"/>
                <w:i w:val="0"/>
                <w:iCs w:val="0"/>
                <w:color w:val="595959"/>
              </w:rPr>
              <w:t>INF 01.1</w:t>
            </w:r>
          </w:p>
        </w:tc>
        <w:tc>
          <w:tcPr>
            <w:tcW w:w="8075" w:type="dxa"/>
            <w:tcBorders>
              <w:bottom w:val="single" w:sz="4" w:space="0" w:color="A6A6A6"/>
            </w:tcBorders>
          </w:tcPr>
          <w:p w14:paraId="5A39E8DB" w14:textId="77777777" w:rsidR="00543BD5" w:rsidRPr="001C0916" w:rsidRDefault="00543BD5" w:rsidP="0007161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68034A">
              <w:t xml:space="preserve">Please report the breakdown in these categories based on your internal assets under management in infrastructure as reported in the </w:t>
            </w:r>
            <w:r w:rsidRPr="0068034A">
              <w:rPr>
                <w:i/>
              </w:rPr>
              <w:t>Organisational Overview (OO) module</w:t>
            </w:r>
            <w:r w:rsidRPr="0068034A">
              <w:t>, indicator OO 05.</w:t>
            </w:r>
          </w:p>
        </w:tc>
      </w:tr>
      <w:tr w:rsidR="00543BD5" w:rsidRPr="00D5451C" w14:paraId="5A39E8E0" w14:textId="77777777" w:rsidTr="00071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8DD" w14:textId="77777777" w:rsidR="00543BD5" w:rsidRPr="000D72DF" w:rsidRDefault="00543BD5" w:rsidP="0007161B">
            <w:pPr>
              <w:pStyle w:val="INDICATORNUMBER"/>
              <w:rPr>
                <w:rStyle w:val="IntenseEmphasis"/>
                <w:b/>
                <w:bCs w:val="0"/>
                <w:i w:val="0"/>
                <w:iCs w:val="0"/>
              </w:rPr>
            </w:pPr>
            <w:r>
              <w:rPr>
                <w:rStyle w:val="IntenseEmphasis"/>
                <w:b/>
                <w:bCs w:val="0"/>
                <w:i w:val="0"/>
                <w:iCs w:val="0"/>
                <w:color w:val="595959"/>
              </w:rPr>
              <w:t>INF 01.2</w:t>
            </w:r>
          </w:p>
        </w:tc>
        <w:tc>
          <w:tcPr>
            <w:tcW w:w="8075" w:type="dxa"/>
            <w:tcBorders>
              <w:top w:val="single" w:sz="4" w:space="0" w:color="A6A6A6"/>
              <w:bottom w:val="single" w:sz="4" w:space="0" w:color="A6A6A6"/>
            </w:tcBorders>
          </w:tcPr>
          <w:p w14:paraId="5A39E8DE" w14:textId="77777777" w:rsidR="00543BD5" w:rsidRPr="008D733E" w:rsidRDefault="00543BD5" w:rsidP="0007161B">
            <w:pPr>
              <w:pStyle w:val="INDICATORTEXT"/>
              <w:jc w:val="both"/>
              <w:cnfStyle w:val="000000000000" w:firstRow="0" w:lastRow="0" w:firstColumn="0" w:lastColumn="0" w:oddVBand="0" w:evenVBand="0" w:oddHBand="0" w:evenHBand="0" w:firstRowFirstColumn="0" w:firstRowLastColumn="0" w:lastRowFirstColumn="0" w:lastRowLastColumn="0"/>
            </w:pPr>
            <w:r w:rsidRPr="008D733E">
              <w:t>Select the option which represents your typical ownership stake in companies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14:paraId="5A39E8DF" w14:textId="77777777" w:rsidR="00543BD5" w:rsidRPr="00837EA2" w:rsidRDefault="00543BD5" w:rsidP="00FD266A">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8D733E">
              <w:t>This indicator is applicable only if your organisation has equity stakes in infrastructure assets</w:t>
            </w:r>
            <w:r w:rsidR="00182E44">
              <w:t>.</w:t>
            </w:r>
            <w:r w:rsidR="00FD266A">
              <w:t xml:space="preserve"> If you hold 100% debt, select option ‘</w:t>
            </w:r>
            <w:r w:rsidR="00FD266A" w:rsidRPr="00FD266A">
              <w:t>N/A, we hold 100% debt investments</w:t>
            </w:r>
            <w:r w:rsidR="00FD266A">
              <w:t>’.</w:t>
            </w:r>
          </w:p>
        </w:tc>
      </w:tr>
      <w:tr w:rsidR="00543BD5" w:rsidRPr="00D5451C" w14:paraId="5A39E8E6" w14:textId="77777777" w:rsidTr="00071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8E1" w14:textId="77777777" w:rsidR="00543BD5" w:rsidRDefault="00543BD5" w:rsidP="0007161B">
            <w:pPr>
              <w:pStyle w:val="INDICATORNUMBER"/>
              <w:rPr>
                <w:rStyle w:val="IntenseEmphasis"/>
                <w:b/>
                <w:bCs w:val="0"/>
                <w:i w:val="0"/>
                <w:iCs w:val="0"/>
                <w:color w:val="595959"/>
              </w:rPr>
            </w:pPr>
            <w:r>
              <w:rPr>
                <w:rStyle w:val="IntenseEmphasis"/>
                <w:b/>
                <w:bCs w:val="0"/>
                <w:i w:val="0"/>
                <w:iCs w:val="0"/>
                <w:color w:val="595959"/>
              </w:rPr>
              <w:t>INF 01.3</w:t>
            </w:r>
          </w:p>
        </w:tc>
        <w:tc>
          <w:tcPr>
            <w:tcW w:w="8075" w:type="dxa"/>
            <w:tcBorders>
              <w:top w:val="single" w:sz="4" w:space="0" w:color="A6A6A6"/>
              <w:bottom w:val="single" w:sz="4" w:space="0" w:color="A6A6A6"/>
            </w:tcBorders>
          </w:tcPr>
          <w:p w14:paraId="5A39E8E2" w14:textId="77777777" w:rsidR="00543BD5" w:rsidRPr="008D733E" w:rsidRDefault="00543BD5" w:rsidP="0007161B">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You may include a discussion of: </w:t>
            </w:r>
          </w:p>
          <w:p w14:paraId="5A39E8E3" w14:textId="77777777" w:rsidR="00543BD5" w:rsidRPr="008D733E" w:rsidRDefault="00543BD5" w:rsidP="0048580D">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8D733E">
              <w:t>Your organisation’s approach to infrastructure investment</w:t>
            </w:r>
            <w:r w:rsidRPr="0068034A">
              <w:t xml:space="preserve"> and role in transactions (i.e. when identifying and analysing potential investments, and investm</w:t>
            </w:r>
            <w:r w:rsidR="00182E44">
              <w:t>ent monitoring post-investment)</w:t>
            </w:r>
          </w:p>
          <w:p w14:paraId="5A39E8E4" w14:textId="77777777" w:rsidR="00543BD5" w:rsidRPr="008D733E" w:rsidRDefault="00543BD5" w:rsidP="0048580D">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8D733E">
              <w:t>Differences in your approach in infrastructure investments in which you hold majority or minor</w:t>
            </w:r>
            <w:r w:rsidR="00182E44">
              <w:t>ity stakes</w:t>
            </w:r>
          </w:p>
          <w:p w14:paraId="5A39E8E5" w14:textId="77777777" w:rsidR="00543BD5" w:rsidRPr="00F54AC9" w:rsidRDefault="00543BD5" w:rsidP="00F54AC9">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8D733E">
              <w:t>The typical holding period of infrastructure investments and how this affects your approach to ESG issues</w:t>
            </w:r>
          </w:p>
        </w:tc>
      </w:tr>
      <w:tr w:rsidR="00543BD5" w:rsidRPr="00D5451C" w14:paraId="5A39E8E8" w14:textId="77777777" w:rsidTr="0007161B">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8E7" w14:textId="77777777" w:rsidR="00543BD5" w:rsidRPr="00965859" w:rsidRDefault="00543BD5" w:rsidP="0007161B">
            <w:pPr>
              <w:spacing w:after="0" w:line="240" w:lineRule="auto"/>
              <w:rPr>
                <w:b/>
                <w:color w:val="595959"/>
                <w:sz w:val="18"/>
              </w:rPr>
            </w:pPr>
            <w:r w:rsidRPr="00965859">
              <w:rPr>
                <w:b/>
                <w:color w:val="595959"/>
                <w:sz w:val="18"/>
              </w:rPr>
              <w:t>LOGIC</w:t>
            </w:r>
          </w:p>
        </w:tc>
      </w:tr>
      <w:tr w:rsidR="00543BD5" w:rsidRPr="00D5451C" w14:paraId="5A39E8EB" w14:textId="77777777" w:rsidTr="00071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8E9" w14:textId="77777777" w:rsidR="00543BD5" w:rsidRDefault="00543BD5" w:rsidP="0007161B">
            <w:pPr>
              <w:pStyle w:val="INDICATORNUMBER"/>
              <w:rPr>
                <w:rStyle w:val="IntenseEmphasis"/>
                <w:b/>
                <w:bCs w:val="0"/>
                <w:i w:val="0"/>
                <w:iCs w:val="0"/>
                <w:color w:val="595959"/>
              </w:rPr>
            </w:pPr>
            <w:r>
              <w:rPr>
                <w:rStyle w:val="IntenseEmphasis"/>
                <w:b/>
                <w:bCs w:val="0"/>
                <w:i w:val="0"/>
                <w:iCs w:val="0"/>
                <w:color w:val="595959"/>
              </w:rPr>
              <w:t>INF 01</w:t>
            </w:r>
          </w:p>
        </w:tc>
        <w:tc>
          <w:tcPr>
            <w:tcW w:w="8075" w:type="dxa"/>
            <w:tcBorders>
              <w:top w:val="single" w:sz="4" w:space="0" w:color="A6A6A6"/>
              <w:bottom w:val="single" w:sz="4" w:space="0" w:color="0070C0"/>
            </w:tcBorders>
          </w:tcPr>
          <w:p w14:paraId="5A39E8EA" w14:textId="77777777" w:rsidR="00543BD5" w:rsidRPr="00852CD6" w:rsidRDefault="001B3A51" w:rsidP="0097112A">
            <w:pPr>
              <w:spacing w:after="120"/>
              <w:cnfStyle w:val="000000000000" w:firstRow="0" w:lastRow="0" w:firstColumn="0" w:lastColumn="0" w:oddVBand="0" w:evenVBand="0" w:oddHBand="0" w:evenHBand="0" w:firstRowFirstColumn="0" w:firstRowLastColumn="0" w:lastRowFirstColumn="0" w:lastRowLastColumn="0"/>
              <w:rPr>
                <w:color w:val="595959"/>
                <w:sz w:val="18"/>
                <w:szCs w:val="18"/>
              </w:rPr>
            </w:pPr>
            <w:r w:rsidRPr="00094CD2">
              <w:rPr>
                <w:color w:val="595959"/>
                <w:sz w:val="18"/>
                <w:szCs w:val="18"/>
              </w:rPr>
              <w:t xml:space="preserve">[01.2] and [02] will only be applicable if you report that some proportion of your </w:t>
            </w:r>
            <w:r>
              <w:rPr>
                <w:color w:val="595959"/>
                <w:sz w:val="18"/>
                <w:szCs w:val="18"/>
              </w:rPr>
              <w:t>infrastructure</w:t>
            </w:r>
            <w:r w:rsidRPr="00094CD2">
              <w:rPr>
                <w:color w:val="595959"/>
                <w:sz w:val="18"/>
                <w:szCs w:val="18"/>
              </w:rPr>
              <w:t xml:space="preserve"> investments are equity investments [01.1]. </w:t>
            </w:r>
            <w:r w:rsidR="0097112A">
              <w:rPr>
                <w:color w:val="595959"/>
                <w:sz w:val="18"/>
                <w:szCs w:val="18"/>
              </w:rPr>
              <w:t>[01.2] will be visible in the online reporting tool even if you report 100% debt</w:t>
            </w:r>
            <w:r w:rsidR="00927AE6">
              <w:rPr>
                <w:color w:val="595959"/>
                <w:sz w:val="18"/>
                <w:szCs w:val="18"/>
              </w:rPr>
              <w:t xml:space="preserve"> in [01.1]</w:t>
            </w:r>
            <w:r w:rsidR="0097112A">
              <w:rPr>
                <w:color w:val="595959"/>
                <w:sz w:val="18"/>
                <w:szCs w:val="18"/>
              </w:rPr>
              <w:t>.</w:t>
            </w:r>
          </w:p>
        </w:tc>
      </w:tr>
    </w:tbl>
    <w:p w14:paraId="5A39E8EC" w14:textId="77777777" w:rsidR="00543BD5" w:rsidRDefault="00543BD5" w:rsidP="00543BD5">
      <w:pPr>
        <w:pStyle w:val="INDICATORNUMBER"/>
      </w:pPr>
    </w:p>
    <w:p w14:paraId="5A39E8ED" w14:textId="77777777" w:rsidR="00543BD5" w:rsidRDefault="00543BD5" w:rsidP="00543BD5">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5A39E8F2"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EE"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8EF"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8F0"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F1"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5A39E8F8"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8F3" w14:textId="77777777" w:rsidR="00821C9E" w:rsidRPr="00356CDA" w:rsidRDefault="0007161B"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1C9E">
              <w:rPr>
                <w:rStyle w:val="IntenseEmphasis"/>
                <w:i w:val="0"/>
                <w:color w:val="FFFFFF" w:themeColor="background1"/>
              </w:rPr>
              <w:t xml:space="preserve"> 02</w:t>
            </w:r>
          </w:p>
        </w:tc>
        <w:tc>
          <w:tcPr>
            <w:tcW w:w="3402" w:type="dxa"/>
          </w:tcPr>
          <w:p w14:paraId="5A39E8F4"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8F5"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5A39E8F6" w14:textId="77777777" w:rsidR="00821C9E" w:rsidRPr="00356CDA" w:rsidRDefault="00EE48A9"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821C9E">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5A39E8F7"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8F9" w14:textId="77777777" w:rsidR="00EE48A9" w:rsidRDefault="00EE48A9" w:rsidP="00821C9E">
      <w:pPr>
        <w:pStyle w:val="INDICATORNUMBER"/>
      </w:pPr>
    </w:p>
    <w:tbl>
      <w:tblPr>
        <w:tblStyle w:val="SubSectionIndicatorTableVOLUNTARY"/>
        <w:tblW w:w="9214" w:type="dxa"/>
        <w:tblInd w:w="5" w:type="dxa"/>
        <w:tblLook w:val="04A0" w:firstRow="1" w:lastRow="0" w:firstColumn="1" w:lastColumn="0" w:noHBand="0" w:noVBand="1"/>
      </w:tblPr>
      <w:tblGrid>
        <w:gridCol w:w="1134"/>
        <w:gridCol w:w="4101"/>
        <w:gridCol w:w="3979"/>
      </w:tblGrid>
      <w:tr w:rsidR="00EE48A9" w14:paraId="5A39E8FC" w14:textId="77777777" w:rsidTr="00364FB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nil"/>
            </w:tcBorders>
            <w:shd w:val="clear" w:color="auto" w:fill="00B0F0"/>
          </w:tcPr>
          <w:p w14:paraId="5A39E8FA" w14:textId="77777777" w:rsidR="00EE48A9" w:rsidRPr="00903B63" w:rsidRDefault="0007161B" w:rsidP="0094215A">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E48A9">
              <w:rPr>
                <w:rStyle w:val="IntenseEmphasis"/>
                <w:i w:val="0"/>
                <w:color w:val="FFFFFF" w:themeColor="background1"/>
              </w:rPr>
              <w:t xml:space="preserve"> 02</w:t>
            </w:r>
          </w:p>
        </w:tc>
        <w:tc>
          <w:tcPr>
            <w:tcW w:w="8080" w:type="dxa"/>
            <w:gridSpan w:val="2"/>
            <w:tcBorders>
              <w:top w:val="single" w:sz="4" w:space="0" w:color="0070C0"/>
              <w:bottom w:val="single" w:sz="4" w:space="0" w:color="0070C0"/>
              <w:right w:val="single" w:sz="4" w:space="0" w:color="0070C0"/>
            </w:tcBorders>
            <w:shd w:val="clear" w:color="auto" w:fill="0070C0"/>
          </w:tcPr>
          <w:p w14:paraId="5A39E8FB" w14:textId="77777777" w:rsidR="00EE48A9" w:rsidRPr="00903B63" w:rsidRDefault="00EE48A9"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E48A9" w14:paraId="5A39E8FF" w14:textId="77777777" w:rsidTr="00364FB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39E8FD" w14:textId="77777777" w:rsidR="00EE48A9" w:rsidRDefault="002F1CC3" w:rsidP="0094215A">
            <w:pPr>
              <w:pStyle w:val="INDICATORNUMBER"/>
              <w:rPr>
                <w:rStyle w:val="IntenseEmphasis"/>
                <w:b/>
                <w:bCs w:val="0"/>
                <w:i w:val="0"/>
                <w:iCs w:val="0"/>
                <w:color w:val="595959"/>
              </w:rPr>
            </w:pPr>
            <w:r>
              <w:rPr>
                <w:rStyle w:val="IntenseEmphasis"/>
                <w:b/>
                <w:bCs w:val="0"/>
                <w:i w:val="0"/>
                <w:iCs w:val="0"/>
                <w:color w:val="595959"/>
              </w:rPr>
              <w:t>INF</w:t>
            </w:r>
            <w:r w:rsidR="00EE48A9">
              <w:rPr>
                <w:rStyle w:val="IntenseEmphasis"/>
                <w:b/>
                <w:bCs w:val="0"/>
                <w:i w:val="0"/>
                <w:iCs w:val="0"/>
                <w:color w:val="595959"/>
              </w:rPr>
              <w:t xml:space="preserve"> 02.1</w:t>
            </w:r>
          </w:p>
        </w:tc>
        <w:tc>
          <w:tcPr>
            <w:tcW w:w="8080" w:type="dxa"/>
            <w:gridSpan w:val="2"/>
            <w:tcBorders>
              <w:top w:val="single" w:sz="4" w:space="0" w:color="0070C0"/>
              <w:right w:val="single" w:sz="4" w:space="0" w:color="0070C0"/>
            </w:tcBorders>
            <w:shd w:val="clear" w:color="auto" w:fill="DAEEF3" w:themeFill="accent5" w:themeFillTint="33"/>
          </w:tcPr>
          <w:p w14:paraId="5A39E8FE" w14:textId="77777777" w:rsidR="00EE48A9" w:rsidRPr="002F1CC3" w:rsidRDefault="002F1CC3" w:rsidP="0094215A">
            <w:pPr>
              <w:pStyle w:val="INDICATORTEXT"/>
              <w:cnfStyle w:val="000000100000" w:firstRow="0" w:lastRow="0" w:firstColumn="0" w:lastColumn="0" w:oddVBand="0" w:evenVBand="0" w:oddHBand="1" w:evenHBand="0" w:firstRowFirstColumn="0" w:firstRowLastColumn="0" w:lastRowFirstColumn="0" w:lastRowLastColumn="0"/>
            </w:pPr>
            <w:r w:rsidRPr="002F1CC3">
              <w:t>Provide a breakdown of your organisation’s infrastructure assets based on who manages the assets.</w:t>
            </w:r>
          </w:p>
        </w:tc>
      </w:tr>
      <w:tr w:rsidR="002F1CC3" w14:paraId="5A39E903" w14:textId="77777777" w:rsidTr="001A7F50">
        <w:trPr>
          <w:trHeight w:val="59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900" w14:textId="77777777" w:rsidR="002F1CC3" w:rsidRDefault="002F1CC3" w:rsidP="00F54AC9">
            <w:pPr>
              <w:pStyle w:val="INDICATORNUMBER"/>
              <w:spacing w:before="0"/>
              <w:rPr>
                <w:rStyle w:val="IntenseEmphasis"/>
                <w:b/>
                <w:bCs w:val="0"/>
                <w:i w:val="0"/>
                <w:iCs w:val="0"/>
                <w:color w:val="595959"/>
              </w:rPr>
            </w:pPr>
          </w:p>
        </w:tc>
        <w:tc>
          <w:tcPr>
            <w:tcW w:w="410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901" w14:textId="77777777" w:rsidR="002F1CC3" w:rsidRPr="006503B8" w:rsidRDefault="002F1CC3"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Infrastructure assets managed by</w:t>
            </w:r>
          </w:p>
        </w:tc>
        <w:tc>
          <w:tcPr>
            <w:tcW w:w="397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902" w14:textId="77777777" w:rsidR="002F1CC3" w:rsidRPr="006503B8" w:rsidRDefault="002F1CC3" w:rsidP="00182E4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Breakdown of your infrastructure assets (by number)</w:t>
            </w:r>
          </w:p>
        </w:tc>
      </w:tr>
      <w:tr w:rsidR="005763E7" w14:paraId="5A39E90A" w14:textId="77777777" w:rsidTr="001A7F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04"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05" w14:textId="77777777" w:rsidR="005763E7" w:rsidRPr="008D733E" w:rsidRDefault="005763E7" w:rsidP="00BD330B">
            <w:pPr>
              <w:pStyle w:val="INDICATORTEXT"/>
              <w:cnfStyle w:val="000000100000" w:firstRow="0" w:lastRow="0" w:firstColumn="0" w:lastColumn="0" w:oddVBand="0" w:evenVBand="0" w:oddHBand="1" w:evenHBand="0" w:firstRowFirstColumn="0" w:firstRowLastColumn="0" w:lastRowFirstColumn="0" w:lastRowLastColumn="0"/>
            </w:pPr>
            <w:r w:rsidRPr="008D733E">
              <w:t>Managed directly by you</w:t>
            </w:r>
            <w:r w:rsidR="00195FCB">
              <w:t>r organisation/</w:t>
            </w:r>
            <w:r w:rsidR="00195FCB" w:rsidRPr="00195FCB">
              <w:t>compan</w:t>
            </w:r>
            <w:r w:rsidR="00BD330B">
              <w:t>ies</w:t>
            </w:r>
            <w:r w:rsidR="00195FCB" w:rsidRPr="00195FCB">
              <w:t xml:space="preserve"> owned </w:t>
            </w:r>
            <w:r w:rsidR="00195FCB">
              <w:t>by</w:t>
            </w:r>
            <w:r w:rsidR="00195FCB" w:rsidRPr="00195FCB">
              <w:t xml:space="preserve"> you</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09" w14:textId="588798FC" w:rsidR="005763E7" w:rsidRPr="00A049F9" w:rsidRDefault="005763E7" w:rsidP="005763E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14:paraId="5A39E911" w14:textId="77777777" w:rsidTr="001A7F5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0B"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0C" w14:textId="77777777" w:rsidR="005763E7" w:rsidRPr="008D733E" w:rsidRDefault="005763E7" w:rsidP="00D32433">
            <w:pPr>
              <w:pStyle w:val="INDICATORTEXT"/>
              <w:cnfStyle w:val="000000000000" w:firstRow="0" w:lastRow="0" w:firstColumn="0" w:lastColumn="0" w:oddVBand="0" w:evenVBand="0" w:oddHBand="0" w:evenHBand="0" w:firstRowFirstColumn="0" w:firstRowLastColumn="0" w:lastRowFirstColumn="0" w:lastRowLastColumn="0"/>
            </w:pPr>
            <w:r w:rsidRPr="008D733E">
              <w:t>Managed via third-party operators</w:t>
            </w:r>
            <w:r w:rsidR="00D32433">
              <w:t xml:space="preserve"> </w:t>
            </w:r>
            <w:r w:rsidRPr="008D733E">
              <w:t>appointed by you</w:t>
            </w:r>
            <w:r w:rsidR="00715369">
              <w:t>r organisation</w:t>
            </w:r>
            <w:r w:rsidR="00BD330B">
              <w:t>/companies owned by you</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0" w14:textId="63E0640D" w:rsidR="005763E7" w:rsidRPr="00A049F9" w:rsidRDefault="005763E7" w:rsidP="005763E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14:paraId="5A39E918" w14:textId="77777777" w:rsidTr="001A7F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12"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13" w14:textId="77777777" w:rsidR="005763E7" w:rsidRPr="008D733E" w:rsidRDefault="002F3850" w:rsidP="002F3850">
            <w:pPr>
              <w:pStyle w:val="INDICATORTEXT"/>
              <w:cnfStyle w:val="000000100000" w:firstRow="0" w:lastRow="0" w:firstColumn="0" w:lastColumn="0" w:oddVBand="0" w:evenVBand="0" w:oddHBand="1" w:evenHBand="0" w:firstRowFirstColumn="0" w:firstRowLastColumn="0" w:lastRowFirstColumn="0" w:lastRowLastColumn="0"/>
            </w:pPr>
            <w:r>
              <w:t>Managed by other investors/</w:t>
            </w:r>
            <w:r w:rsidR="005763E7" w:rsidRPr="008D733E">
              <w:t xml:space="preserve">their </w:t>
            </w:r>
            <w:r>
              <w:t xml:space="preserve">third-party </w:t>
            </w:r>
            <w:r w:rsidR="005763E7" w:rsidRPr="008D733E">
              <w:t>operators</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7" w14:textId="1EEE47F6" w:rsidR="005763E7" w:rsidRPr="00A049F9" w:rsidRDefault="005763E7" w:rsidP="005763E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EE48A9" w14:paraId="5A39E91C" w14:textId="77777777" w:rsidTr="001A7F5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19" w14:textId="77777777" w:rsidR="00EE48A9" w:rsidRDefault="00EE48A9" w:rsidP="0094215A">
            <w:pPr>
              <w:pStyle w:val="INDICATORNUMBER"/>
              <w:rPr>
                <w:rStyle w:val="IntenseEmphasis"/>
                <w:b/>
                <w:bCs w:val="0"/>
                <w:i w:val="0"/>
                <w:iCs w:val="0"/>
                <w:color w:val="595959"/>
              </w:rPr>
            </w:pPr>
          </w:p>
        </w:tc>
        <w:tc>
          <w:tcPr>
            <w:tcW w:w="4101" w:type="dxa"/>
            <w:tcBorders>
              <w:top w:val="single" w:sz="4" w:space="0" w:color="A6A6A6" w:themeColor="background1" w:themeShade="A6"/>
              <w:right w:val="single" w:sz="4" w:space="0" w:color="A6A6A6" w:themeColor="background1" w:themeShade="A6"/>
            </w:tcBorders>
            <w:shd w:val="clear" w:color="auto" w:fill="auto"/>
          </w:tcPr>
          <w:p w14:paraId="5A39E91A" w14:textId="77777777" w:rsidR="00EE48A9" w:rsidRPr="00123D01" w:rsidRDefault="00EE48A9" w:rsidP="0094215A">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Total</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B" w14:textId="77777777" w:rsidR="00EE48A9" w:rsidRPr="00123D01" w:rsidRDefault="00EE48A9" w:rsidP="0094215A">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100%</w:t>
            </w:r>
          </w:p>
        </w:tc>
      </w:tr>
      <w:tr w:rsidR="00EE48A9" w14:paraId="5A39E920" w14:textId="77777777" w:rsidTr="0094215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1D" w14:textId="77777777" w:rsidR="00EE48A9" w:rsidRPr="00AE100E" w:rsidRDefault="005763E7" w:rsidP="0094215A">
            <w:pPr>
              <w:pStyle w:val="INDICATORNUMBER"/>
              <w:rPr>
                <w:rStyle w:val="IntenseEmphasis"/>
                <w:b/>
                <w:bCs w:val="0"/>
                <w:i w:val="0"/>
                <w:iCs w:val="0"/>
                <w:color w:val="595959"/>
              </w:rPr>
            </w:pPr>
            <w:r>
              <w:rPr>
                <w:rStyle w:val="IntenseEmphasis"/>
                <w:b/>
                <w:bCs w:val="0"/>
                <w:i w:val="0"/>
                <w:iCs w:val="0"/>
                <w:color w:val="595959"/>
              </w:rPr>
              <w:t>INF</w:t>
            </w:r>
            <w:r w:rsidR="00364FBD">
              <w:rPr>
                <w:rStyle w:val="IntenseEmphasis"/>
                <w:b/>
                <w:bCs w:val="0"/>
                <w:i w:val="0"/>
                <w:iCs w:val="0"/>
                <w:color w:val="595959"/>
              </w:rPr>
              <w:t xml:space="preserve"> 02</w:t>
            </w:r>
            <w:r w:rsidR="00EE48A9">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91E" w14:textId="77777777" w:rsidR="00EE48A9" w:rsidRPr="001C0916"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F54AC9">
              <w:t>.</w:t>
            </w:r>
          </w:p>
          <w:p w14:paraId="5A39E91F" w14:textId="77777777" w:rsidR="00EE48A9" w:rsidRPr="005B4C52"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E48A9" w14:paraId="5A39E923" w14:textId="77777777" w:rsidTr="0094215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21" w14:textId="77777777" w:rsidR="00EE48A9" w:rsidRDefault="00EE48A9" w:rsidP="0094215A">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22" w14:textId="77777777" w:rsidR="00EE48A9"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p>
        </w:tc>
      </w:tr>
    </w:tbl>
    <w:p w14:paraId="5A39E924" w14:textId="77777777" w:rsidR="00715369" w:rsidRDefault="00715369" w:rsidP="00821C9E">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5A39E927"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925" w14:textId="77777777" w:rsidR="00DE03B1" w:rsidRPr="00DC20FA" w:rsidRDefault="00021CC4"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E03B1">
              <w:rPr>
                <w:rStyle w:val="IntenseEmphasis"/>
                <w:b w:val="0"/>
                <w:i w:val="0"/>
                <w:color w:val="FFFFFF" w:themeColor="background1"/>
              </w:rPr>
              <w:t xml:space="preserve"> 02</w:t>
            </w:r>
          </w:p>
        </w:tc>
        <w:tc>
          <w:tcPr>
            <w:tcW w:w="8075" w:type="dxa"/>
          </w:tcPr>
          <w:p w14:paraId="5A39E926"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E03B1" w:rsidRPr="00D5451C" w14:paraId="5A39E92E"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928" w14:textId="77777777" w:rsidR="00DE03B1" w:rsidRPr="000D72DF" w:rsidRDefault="00021CC4" w:rsidP="00DE03B1">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02.1</w:t>
            </w:r>
          </w:p>
        </w:tc>
        <w:tc>
          <w:tcPr>
            <w:tcW w:w="8075" w:type="dxa"/>
            <w:tcBorders>
              <w:bottom w:val="single" w:sz="4" w:space="0" w:color="A6A6A6"/>
            </w:tcBorders>
          </w:tcPr>
          <w:p w14:paraId="5A39E929" w14:textId="77777777" w:rsidR="00021CC4" w:rsidRPr="00021CC4" w:rsidRDefault="00021CC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 xml:space="preserve">Infrastructure management refers in this context to the day-to-day operation and execution of decisions for infrastructure assets. It does not refer to investment decision-making (e.g. acquisition decisions). </w:t>
            </w:r>
          </w:p>
          <w:p w14:paraId="5A39E92A" w14:textId="77777777" w:rsidR="00715369" w:rsidRDefault="00021CC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w:t>
            </w:r>
            <w:r w:rsidR="00195FCB" w:rsidRPr="00195FCB">
              <w:rPr>
                <w:szCs w:val="18"/>
              </w:rPr>
              <w:t>Managed directly by you</w:t>
            </w:r>
            <w:r w:rsidR="00BD330B">
              <w:rPr>
                <w:szCs w:val="18"/>
              </w:rPr>
              <w:t>r organisation</w:t>
            </w:r>
            <w:r w:rsidR="00195FCB" w:rsidRPr="00195FCB">
              <w:rPr>
                <w:szCs w:val="18"/>
              </w:rPr>
              <w:t>/compan</w:t>
            </w:r>
            <w:r w:rsidR="00BD330B">
              <w:rPr>
                <w:szCs w:val="18"/>
              </w:rPr>
              <w:t>ies</w:t>
            </w:r>
            <w:r w:rsidR="00195FCB" w:rsidRPr="00195FCB">
              <w:rPr>
                <w:szCs w:val="18"/>
              </w:rPr>
              <w:t xml:space="preserve"> owned by you</w:t>
            </w:r>
            <w:r w:rsidRPr="00021CC4">
              <w:rPr>
                <w:szCs w:val="18"/>
              </w:rPr>
              <w:t xml:space="preserve">’ refers to </w:t>
            </w:r>
            <w:r w:rsidR="00293084">
              <w:rPr>
                <w:szCs w:val="18"/>
              </w:rPr>
              <w:t>either an internal team which operate</w:t>
            </w:r>
            <w:r w:rsidR="00543180">
              <w:rPr>
                <w:szCs w:val="18"/>
              </w:rPr>
              <w:t>s</w:t>
            </w:r>
            <w:r w:rsidR="00293084">
              <w:rPr>
                <w:szCs w:val="18"/>
              </w:rPr>
              <w:t xml:space="preserve"> externally to manage the infrastructure asset and/or </w:t>
            </w:r>
            <w:r w:rsidRPr="00021CC4">
              <w:rPr>
                <w:szCs w:val="18"/>
              </w:rPr>
              <w:t>compan</w:t>
            </w:r>
            <w:r w:rsidR="00BD330B">
              <w:rPr>
                <w:szCs w:val="18"/>
              </w:rPr>
              <w:t>ies</w:t>
            </w:r>
            <w:r w:rsidRPr="00021CC4">
              <w:rPr>
                <w:szCs w:val="18"/>
              </w:rPr>
              <w:t xml:space="preserve"> that controls the operations of infrastructure assets in which your organisation has ownership.</w:t>
            </w:r>
            <w:r w:rsidR="00715369">
              <w:rPr>
                <w:szCs w:val="18"/>
              </w:rPr>
              <w:t xml:space="preserve"> </w:t>
            </w:r>
          </w:p>
          <w:p w14:paraId="5A39E92B" w14:textId="77777777" w:rsidR="00021CC4" w:rsidRDefault="0029308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BD330B" w:rsidRPr="00BD330B">
              <w:rPr>
                <w:szCs w:val="18"/>
              </w:rPr>
              <w:t>Man</w:t>
            </w:r>
            <w:r w:rsidR="00D32433">
              <w:rPr>
                <w:szCs w:val="18"/>
              </w:rPr>
              <w:t>aged via third-party operators</w:t>
            </w:r>
            <w:r w:rsidR="00BD330B" w:rsidRPr="00BD330B">
              <w:rPr>
                <w:szCs w:val="18"/>
              </w:rPr>
              <w:t xml:space="preserve"> appointed by your organisation/companies owned by you</w:t>
            </w:r>
            <w:r>
              <w:rPr>
                <w:szCs w:val="18"/>
              </w:rPr>
              <w:t>’</w:t>
            </w:r>
            <w:r w:rsidRPr="00293084">
              <w:rPr>
                <w:szCs w:val="18"/>
              </w:rPr>
              <w:t xml:space="preserve"> </w:t>
            </w:r>
            <w:r w:rsidR="00543180">
              <w:rPr>
                <w:szCs w:val="18"/>
              </w:rPr>
              <w:t>refers to</w:t>
            </w:r>
            <w:r>
              <w:rPr>
                <w:szCs w:val="18"/>
              </w:rPr>
              <w:t xml:space="preserve"> </w:t>
            </w:r>
            <w:r w:rsidR="00964309">
              <w:rPr>
                <w:szCs w:val="18"/>
              </w:rPr>
              <w:t xml:space="preserve">appointed third-party </w:t>
            </w:r>
            <w:r>
              <w:rPr>
                <w:szCs w:val="18"/>
              </w:rPr>
              <w:t>operators</w:t>
            </w:r>
            <w:r w:rsidR="00D32433">
              <w:rPr>
                <w:szCs w:val="18"/>
              </w:rPr>
              <w:t xml:space="preserve">, </w:t>
            </w:r>
            <w:r w:rsidR="00D32433" w:rsidRPr="00BD330B">
              <w:rPr>
                <w:szCs w:val="18"/>
              </w:rPr>
              <w:t>not owned by your organisation</w:t>
            </w:r>
            <w:r w:rsidR="00D32433">
              <w:rPr>
                <w:szCs w:val="18"/>
              </w:rPr>
              <w:t>,</w:t>
            </w:r>
            <w:r>
              <w:rPr>
                <w:szCs w:val="18"/>
              </w:rPr>
              <w:t xml:space="preserve"> that have</w:t>
            </w:r>
            <w:r w:rsidR="00715369" w:rsidRPr="00715369">
              <w:rPr>
                <w:szCs w:val="18"/>
              </w:rPr>
              <w:t xml:space="preserve"> their own management and operating staff </w:t>
            </w:r>
            <w:r w:rsidR="00964309">
              <w:rPr>
                <w:szCs w:val="18"/>
              </w:rPr>
              <w:t xml:space="preserve">in place </w:t>
            </w:r>
            <w:r>
              <w:rPr>
                <w:szCs w:val="18"/>
              </w:rPr>
              <w:t xml:space="preserve">for infrastructure assets </w:t>
            </w:r>
            <w:r w:rsidRPr="00021CC4">
              <w:rPr>
                <w:szCs w:val="18"/>
              </w:rPr>
              <w:t>in which your organisation has ownership.</w:t>
            </w:r>
          </w:p>
          <w:p w14:paraId="5A39E92C" w14:textId="77777777" w:rsidR="00CD5931" w:rsidRDefault="00CD5931"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2F3850" w:rsidRPr="002F3850">
              <w:rPr>
                <w:szCs w:val="18"/>
              </w:rPr>
              <w:t>Managed by other investors/their third-party operators</w:t>
            </w:r>
            <w:r>
              <w:rPr>
                <w:szCs w:val="18"/>
              </w:rPr>
              <w:t xml:space="preserve">’ is often applicable if you have minority stakes in infrastructure </w:t>
            </w:r>
            <w:r w:rsidR="002F3850">
              <w:rPr>
                <w:szCs w:val="18"/>
              </w:rPr>
              <w:t xml:space="preserve">assets. The option also captures cases where co-investors </w:t>
            </w:r>
            <w:r w:rsidR="00FC7430">
              <w:rPr>
                <w:szCs w:val="18"/>
              </w:rPr>
              <w:t xml:space="preserve">or backers (e.g. governments) </w:t>
            </w:r>
            <w:r w:rsidR="002F3850">
              <w:rPr>
                <w:szCs w:val="18"/>
              </w:rPr>
              <w:t xml:space="preserve">have appointed third-party organisations. </w:t>
            </w:r>
          </w:p>
          <w:p w14:paraId="5A39E92D" w14:textId="77777777" w:rsidR="00DE03B1" w:rsidRPr="008528AE" w:rsidRDefault="00021CC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This indicator is applicable only if your organisation has equity stakes in infrastructure assets</w:t>
            </w:r>
            <w:r>
              <w:rPr>
                <w:szCs w:val="18"/>
              </w:rPr>
              <w:t>.</w:t>
            </w:r>
          </w:p>
        </w:tc>
      </w:tr>
      <w:tr w:rsidR="00DE03B1" w:rsidRPr="00D5451C" w14:paraId="5A39E931" w14:textId="77777777" w:rsidTr="008528A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92F" w14:textId="77777777" w:rsidR="00DE03B1" w:rsidRPr="000D72DF" w:rsidRDefault="004154F0" w:rsidP="00F64690">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02.2</w:t>
            </w:r>
          </w:p>
        </w:tc>
        <w:tc>
          <w:tcPr>
            <w:tcW w:w="8075" w:type="dxa"/>
            <w:tcBorders>
              <w:top w:val="single" w:sz="4" w:space="0" w:color="A6A6A6"/>
              <w:bottom w:val="single" w:sz="4" w:space="0" w:color="A6A6A6"/>
            </w:tcBorders>
          </w:tcPr>
          <w:p w14:paraId="5A39E930" w14:textId="77777777" w:rsidR="00CD5931" w:rsidRPr="00F54AC9" w:rsidRDefault="004154F0" w:rsidP="002F385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154F0">
              <w:rPr>
                <w:szCs w:val="18"/>
              </w:rPr>
              <w:t>This may include a description of those involved in managing your organisation’s infrastructure investments.</w:t>
            </w:r>
          </w:p>
        </w:tc>
      </w:tr>
      <w:tr w:rsidR="008528AE" w:rsidRPr="00D5451C" w14:paraId="5A39E933" w14:textId="77777777" w:rsidTr="0094215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932" w14:textId="77777777" w:rsidR="008528AE" w:rsidRPr="008528AE" w:rsidRDefault="008528AE" w:rsidP="008528AE">
            <w:pPr>
              <w:pStyle w:val="INDICATORTEXT"/>
              <w:jc w:val="both"/>
              <w:rPr>
                <w:b/>
                <w:szCs w:val="18"/>
              </w:rPr>
            </w:pPr>
            <w:r w:rsidRPr="008528AE">
              <w:rPr>
                <w:b/>
                <w:szCs w:val="18"/>
              </w:rPr>
              <w:t>LOGIC</w:t>
            </w:r>
          </w:p>
        </w:tc>
      </w:tr>
      <w:tr w:rsidR="008528AE" w:rsidRPr="00D5451C" w14:paraId="5A39E93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934" w14:textId="77777777" w:rsidR="008528AE" w:rsidRDefault="004154F0" w:rsidP="00F64690">
            <w:pPr>
              <w:pStyle w:val="INDICATORNUMBER"/>
              <w:rPr>
                <w:rStyle w:val="IntenseEmphasis"/>
                <w:b/>
                <w:bCs w:val="0"/>
                <w:i w:val="0"/>
                <w:iCs w:val="0"/>
                <w:color w:val="595959"/>
              </w:rPr>
            </w:pPr>
            <w:r>
              <w:rPr>
                <w:rStyle w:val="IntenseEmphasis"/>
                <w:b/>
                <w:bCs w:val="0"/>
                <w:i w:val="0"/>
                <w:iCs w:val="0"/>
                <w:color w:val="595959"/>
              </w:rPr>
              <w:t>INF</w:t>
            </w:r>
            <w:r w:rsidR="008528AE">
              <w:rPr>
                <w:rStyle w:val="IntenseEmphasis"/>
                <w:b/>
                <w:bCs w:val="0"/>
                <w:i w:val="0"/>
                <w:iCs w:val="0"/>
                <w:color w:val="595959"/>
              </w:rPr>
              <w:t xml:space="preserve"> 02</w:t>
            </w:r>
          </w:p>
        </w:tc>
        <w:tc>
          <w:tcPr>
            <w:tcW w:w="8075" w:type="dxa"/>
            <w:tcBorders>
              <w:top w:val="single" w:sz="4" w:space="0" w:color="A6A6A6"/>
              <w:bottom w:val="single" w:sz="4" w:space="0" w:color="0070C0"/>
            </w:tcBorders>
          </w:tcPr>
          <w:p w14:paraId="5A39E935" w14:textId="77777777" w:rsidR="008528AE" w:rsidRPr="008528AE" w:rsidRDefault="00A33DDF" w:rsidP="004822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44CF0">
              <w:rPr>
                <w:szCs w:val="18"/>
              </w:rPr>
              <w:t xml:space="preserve">If some proportion of your </w:t>
            </w:r>
            <w:r>
              <w:rPr>
                <w:szCs w:val="18"/>
              </w:rPr>
              <w:t xml:space="preserve">infrastructure </w:t>
            </w:r>
            <w:r w:rsidRPr="00544CF0">
              <w:rPr>
                <w:szCs w:val="18"/>
              </w:rPr>
              <w:t xml:space="preserve">assets are managed by third-party </w:t>
            </w:r>
            <w:r>
              <w:rPr>
                <w:szCs w:val="18"/>
              </w:rPr>
              <w:t>operators</w:t>
            </w:r>
            <w:r w:rsidR="00715369">
              <w:rPr>
                <w:szCs w:val="18"/>
              </w:rPr>
              <w:t xml:space="preserve">, appointed by your organisation and/or </w:t>
            </w:r>
            <w:r w:rsidR="00482240">
              <w:rPr>
                <w:szCs w:val="18"/>
              </w:rPr>
              <w:t>companies owned by you</w:t>
            </w:r>
            <w:r w:rsidRPr="00544CF0">
              <w:rPr>
                <w:szCs w:val="18"/>
              </w:rPr>
              <w:t xml:space="preserve">, then indicator [13] will be applicable.  </w:t>
            </w:r>
          </w:p>
        </w:tc>
      </w:tr>
    </w:tbl>
    <w:p w14:paraId="5A39E937" w14:textId="77777777" w:rsidR="00DE03B1" w:rsidRDefault="00DE03B1" w:rsidP="00364FBD">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364FBD" w14:paraId="5A39E93A"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938" w14:textId="77777777" w:rsidR="00364FBD" w:rsidRPr="004720C4" w:rsidRDefault="004154F0" w:rsidP="0094215A">
            <w:pPr>
              <w:pStyle w:val="SectionIndicatorHeaderText"/>
              <w:rPr>
                <w:rStyle w:val="IntenseEmphasis"/>
                <w:b w:val="0"/>
                <w:bCs w:val="0"/>
                <w:i w:val="0"/>
                <w:iCs w:val="0"/>
              </w:rPr>
            </w:pPr>
            <w:r>
              <w:rPr>
                <w:rStyle w:val="IntenseEmphasis"/>
                <w:b w:val="0"/>
                <w:i w:val="0"/>
                <w:color w:val="FFFFFF" w:themeColor="background1"/>
              </w:rPr>
              <w:t xml:space="preserve">INF </w:t>
            </w:r>
            <w:r w:rsidR="00364FBD">
              <w:rPr>
                <w:rStyle w:val="IntenseEmphasis"/>
                <w:b w:val="0"/>
                <w:i w:val="0"/>
                <w:color w:val="FFFFFF" w:themeColor="background1"/>
              </w:rPr>
              <w:t>02</w:t>
            </w:r>
          </w:p>
        </w:tc>
        <w:tc>
          <w:tcPr>
            <w:tcW w:w="7087" w:type="dxa"/>
          </w:tcPr>
          <w:p w14:paraId="5A39E939" w14:textId="77777777" w:rsidR="00364FBD" w:rsidRDefault="00364FBD"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4154F0" w:rsidRPr="00CF025D" w14:paraId="5A39E93D" w14:textId="77777777" w:rsidTr="0094215A">
        <w:tc>
          <w:tcPr>
            <w:cnfStyle w:val="001000000000" w:firstRow="0" w:lastRow="0" w:firstColumn="1" w:lastColumn="0" w:oddVBand="0" w:evenVBand="0" w:oddHBand="0" w:evenHBand="0" w:firstRowFirstColumn="0" w:firstRowLastColumn="0" w:lastRowFirstColumn="0" w:lastRowLastColumn="0"/>
            <w:tcW w:w="2127" w:type="dxa"/>
          </w:tcPr>
          <w:p w14:paraId="5A39E93B" w14:textId="77777777" w:rsidR="004154F0" w:rsidRPr="004154F0" w:rsidRDefault="004154F0" w:rsidP="004154F0">
            <w:pPr>
              <w:pStyle w:val="INDICATORTEXT"/>
              <w:jc w:val="both"/>
              <w:rPr>
                <w:b/>
              </w:rPr>
            </w:pPr>
            <w:r w:rsidRPr="004154F0">
              <w:rPr>
                <w:b/>
              </w:rPr>
              <w:t>Third-party operators</w:t>
            </w:r>
          </w:p>
        </w:tc>
        <w:tc>
          <w:tcPr>
            <w:tcW w:w="7087" w:type="dxa"/>
          </w:tcPr>
          <w:p w14:paraId="5A39E93C" w14:textId="77777777" w:rsidR="004154F0" w:rsidRPr="008D733E" w:rsidRDefault="004154F0" w:rsidP="004154F0">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Organisations that manage </w:t>
            </w:r>
            <w:r w:rsidR="005D1EE2">
              <w:t xml:space="preserve">or maintain </w:t>
            </w:r>
            <w:r w:rsidRPr="008D733E">
              <w:t xml:space="preserve">all types of infrastructure assets (e.g. highway, airports, etc.) for other organisations. </w:t>
            </w:r>
          </w:p>
        </w:tc>
      </w:tr>
    </w:tbl>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44B5E" w14:paraId="5A39E944" w14:textId="77777777" w:rsidTr="009421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40" w14:textId="77777777"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941"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942"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43" w14:textId="77777777"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r w:rsidRPr="00903B63">
              <w:t>Principle</w:t>
            </w:r>
          </w:p>
        </w:tc>
      </w:tr>
      <w:tr w:rsidR="00944B5E" w14:paraId="5A39E949" w14:textId="77777777" w:rsidTr="0094215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945" w14:textId="77777777" w:rsidR="00944B5E" w:rsidRPr="00903B63" w:rsidRDefault="000732FC" w:rsidP="0094215A">
            <w:pPr>
              <w:pStyle w:val="SectionIndicatorHeaderText"/>
              <w:rPr>
                <w:rStyle w:val="IntenseEmphasis"/>
                <w:bCs w:val="0"/>
                <w:i w:val="0"/>
                <w:iCs w:val="0"/>
                <w:color w:val="FFFFFF" w:themeColor="background1"/>
              </w:rPr>
            </w:pPr>
            <w:r>
              <w:rPr>
                <w:rStyle w:val="IntenseEmphasis"/>
                <w:i w:val="0"/>
                <w:color w:val="FFFFFF" w:themeColor="background1"/>
              </w:rPr>
              <w:t>INF</w:t>
            </w:r>
            <w:r w:rsidR="00944B5E">
              <w:rPr>
                <w:rStyle w:val="IntenseEmphasis"/>
                <w:i w:val="0"/>
                <w:color w:val="FFFFFF" w:themeColor="background1"/>
              </w:rPr>
              <w:t xml:space="preserve"> 03</w:t>
            </w:r>
          </w:p>
        </w:tc>
        <w:tc>
          <w:tcPr>
            <w:tcW w:w="3402" w:type="dxa"/>
            <w:shd w:val="clear" w:color="auto" w:fill="888888"/>
          </w:tcPr>
          <w:p w14:paraId="5A39E946" w14:textId="77777777" w:rsidR="00944B5E" w:rsidRPr="00903B6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947" w14:textId="77777777" w:rsidR="00944B5E" w:rsidRPr="00E4172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48" w14:textId="77777777" w:rsidR="00944B5E" w:rsidRPr="00903B63" w:rsidRDefault="00944B5E" w:rsidP="0094215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94A" w14:textId="77777777" w:rsidR="0094215A" w:rsidRDefault="0094215A" w:rsidP="0094215A">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4215A" w14:paraId="5A39E94D"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4B" w14:textId="77777777" w:rsidR="0094215A" w:rsidRPr="00903B63" w:rsidRDefault="000732FC" w:rsidP="0094215A">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4215A">
              <w:rPr>
                <w:rStyle w:val="IntenseEmphasis"/>
                <w:i w:val="0"/>
                <w:color w:val="FFFFFF" w:themeColor="background1"/>
              </w:rPr>
              <w:t xml:space="preserve"> 03</w:t>
            </w:r>
          </w:p>
        </w:tc>
        <w:tc>
          <w:tcPr>
            <w:tcW w:w="8080" w:type="dxa"/>
            <w:gridSpan w:val="2"/>
            <w:tcBorders>
              <w:top w:val="single" w:sz="4" w:space="0" w:color="595959" w:themeColor="text1" w:themeTint="A6"/>
              <w:bottom w:val="nil"/>
              <w:right w:val="single" w:sz="4" w:space="0" w:color="5A5A5A"/>
            </w:tcBorders>
            <w:shd w:val="clear" w:color="auto" w:fill="888888"/>
          </w:tcPr>
          <w:p w14:paraId="5A39E94C" w14:textId="77777777" w:rsidR="0094215A" w:rsidRPr="00903B63"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4215A" w14:paraId="5A39E950" w14:textId="77777777" w:rsidTr="009421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4E" w14:textId="77777777" w:rsidR="0094215A" w:rsidRDefault="000732FC" w:rsidP="0094215A">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gridSpan w:val="2"/>
            <w:tcBorders>
              <w:top w:val="nil"/>
              <w:right w:val="single" w:sz="4" w:space="0" w:color="5A5A5A"/>
            </w:tcBorders>
          </w:tcPr>
          <w:p w14:paraId="5A39E94F" w14:textId="77777777" w:rsidR="0094215A" w:rsidRPr="000732FC" w:rsidRDefault="000732FC" w:rsidP="0094215A">
            <w:pPr>
              <w:pStyle w:val="INDICATORTEXT"/>
              <w:cnfStyle w:val="000000100000" w:firstRow="0" w:lastRow="0" w:firstColumn="0" w:lastColumn="0" w:oddVBand="0" w:evenVBand="0" w:oddHBand="1" w:evenHBand="0" w:firstRowFirstColumn="0" w:firstRowLastColumn="0" w:lastRowFirstColumn="0" w:lastRowLastColumn="0"/>
            </w:pPr>
            <w:r w:rsidRPr="000732FC">
              <w:t>Indicate up to three of your largest infrastructure sectors by AUM.</w:t>
            </w:r>
          </w:p>
        </w:tc>
      </w:tr>
      <w:tr w:rsidR="000732FC" w14:paraId="5A39E954" w14:textId="77777777" w:rsidTr="0094215A">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951" w14:textId="77777777" w:rsidR="000732FC" w:rsidRPr="00AE100E" w:rsidRDefault="000732FC" w:rsidP="00F54AC9">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952" w14:textId="77777777" w:rsidR="000732FC" w:rsidRPr="006503B8" w:rsidRDefault="000732FC"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Sector</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953" w14:textId="77777777" w:rsidR="000732FC" w:rsidRPr="006503B8" w:rsidRDefault="000732FC"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Main infrastructure sectors (by AUM)</w:t>
            </w:r>
          </w:p>
        </w:tc>
      </w:tr>
      <w:tr w:rsidR="000732FC" w14:paraId="5A39E960"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55"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56"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57"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Transportation</w:t>
            </w:r>
          </w:p>
          <w:p w14:paraId="5A39E958"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Energy infrastructure</w:t>
            </w:r>
          </w:p>
          <w:p w14:paraId="5A39E959"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Conventional energy </w:t>
            </w:r>
          </w:p>
          <w:p w14:paraId="5A39E95A"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Renewable energy </w:t>
            </w:r>
          </w:p>
          <w:p w14:paraId="5A39E95B"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Water management</w:t>
            </w:r>
          </w:p>
          <w:p w14:paraId="5A39E95C"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Waste management</w:t>
            </w:r>
          </w:p>
          <w:p w14:paraId="5A39E95D"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Communication</w:t>
            </w:r>
          </w:p>
          <w:p w14:paraId="5A39E95E"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Social infrastructure</w:t>
            </w:r>
          </w:p>
          <w:p w14:paraId="5A39E95F"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Other, specify ___________</w:t>
            </w:r>
          </w:p>
        </w:tc>
      </w:tr>
      <w:tr w:rsidR="000732FC" w14:paraId="5A39E964" w14:textId="77777777" w:rsidTr="0094215A">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61"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62" w14:textId="77777777" w:rsidR="000732FC" w:rsidRPr="000732FC" w:rsidRDefault="000732FC" w:rsidP="000732FC">
            <w:pPr>
              <w:pStyle w:val="INDICATORTEXT"/>
              <w:cnfStyle w:val="000000000000" w:firstRow="0" w:lastRow="0" w:firstColumn="0" w:lastColumn="0" w:oddVBand="0" w:evenVBand="0" w:oddHBand="0" w:evenHBand="0" w:firstRowFirstColumn="0" w:firstRowLastColumn="0" w:lastRowFirstColumn="0" w:lastRowLastColumn="0"/>
              <w:rPr>
                <w:bCs/>
              </w:rPr>
            </w:pPr>
            <w:r w:rsidRPr="00A049F9">
              <w:sym w:font="Wingdings" w:char="F071"/>
            </w:r>
            <w:r w:rsidR="00F54AC9">
              <w:t xml:space="preserve"> </w:t>
            </w:r>
            <w:r w:rsidRPr="000732FC">
              <w:rPr>
                <w:bCs/>
              </w:rPr>
              <w:t>Second 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63" w14:textId="77777777" w:rsidR="000732FC" w:rsidRPr="000732FC" w:rsidRDefault="000732FC" w:rsidP="000732FC">
            <w:pPr>
              <w:pStyle w:val="INDICATORTEXT"/>
              <w:cnfStyle w:val="000000000000" w:firstRow="0" w:lastRow="0" w:firstColumn="0" w:lastColumn="0" w:oddVBand="0" w:evenVBand="0" w:oddHBand="0" w:evenHBand="0" w:firstRowFirstColumn="0" w:firstRowLastColumn="0" w:lastRowFirstColumn="0" w:lastRowLastColumn="0"/>
              <w:rPr>
                <w:bCs/>
              </w:rPr>
            </w:pPr>
            <w:r>
              <w:rPr>
                <w:bCs/>
              </w:rPr>
              <w:t xml:space="preserve">[same </w:t>
            </w:r>
            <w:r w:rsidRPr="000732FC">
              <w:rPr>
                <w:bCs/>
              </w:rPr>
              <w:t>as above]</w:t>
            </w:r>
          </w:p>
        </w:tc>
      </w:tr>
      <w:tr w:rsidR="000732FC" w14:paraId="5A39E968"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65"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66"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rsidR="00F54AC9">
              <w:t xml:space="preserve"> </w:t>
            </w:r>
            <w:r w:rsidRPr="000732FC">
              <w:rPr>
                <w:bCs/>
              </w:rPr>
              <w:t>Third 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67"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0732FC">
              <w:rPr>
                <w:bCs/>
              </w:rPr>
              <w:t>[same as above]</w:t>
            </w:r>
          </w:p>
        </w:tc>
      </w:tr>
      <w:tr w:rsidR="0094215A" w14:paraId="5A39E96B" w14:textId="77777777" w:rsidTr="0094215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969" w14:textId="77777777" w:rsidR="0094215A" w:rsidRPr="00AE100E" w:rsidRDefault="000732FC" w:rsidP="0094215A">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gridSpan w:val="2"/>
            <w:tcBorders>
              <w:top w:val="single" w:sz="4" w:space="0" w:color="5A5A5A"/>
              <w:right w:val="single" w:sz="4" w:space="0" w:color="5A5A5A"/>
            </w:tcBorders>
            <w:shd w:val="clear" w:color="auto" w:fill="F2F2F2" w:themeFill="background1" w:themeFillShade="F2"/>
          </w:tcPr>
          <w:p w14:paraId="5A39E96A" w14:textId="77777777" w:rsidR="0094215A" w:rsidRPr="00986592" w:rsidRDefault="0094215A" w:rsidP="0094215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4215A" w14:paraId="5A39E96E" w14:textId="77777777" w:rsidTr="0094215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96C" w14:textId="77777777" w:rsidR="0094215A" w:rsidRPr="00AE100E" w:rsidRDefault="0094215A" w:rsidP="0094215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96D" w14:textId="77777777" w:rsidR="0094215A" w:rsidRPr="00986592" w:rsidRDefault="0094215A" w:rsidP="0094215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96F" w14:textId="77777777" w:rsidR="0094215A" w:rsidRDefault="0094215A" w:rsidP="009421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4215A" w14:paraId="5A39E972"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70" w14:textId="77777777" w:rsidR="0094215A" w:rsidRPr="00191BC1" w:rsidRDefault="00CC39F7" w:rsidP="0094215A">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94215A">
              <w:rPr>
                <w:rStyle w:val="IntenseEmphasis"/>
                <w:b w:val="0"/>
                <w:i w:val="0"/>
                <w:color w:val="FFFFFF" w:themeColor="background1"/>
              </w:rPr>
              <w:t xml:space="preserve"> 03</w:t>
            </w:r>
          </w:p>
        </w:tc>
        <w:tc>
          <w:tcPr>
            <w:tcW w:w="8080" w:type="dxa"/>
          </w:tcPr>
          <w:p w14:paraId="5A39E971" w14:textId="77777777" w:rsidR="0094215A" w:rsidRPr="00191BC1"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4215A" w:rsidRPr="00CF025D" w14:paraId="5A39E975"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73" w14:textId="77777777" w:rsidR="0094215A" w:rsidRPr="000D72DF" w:rsidRDefault="00CC39F7" w:rsidP="0094215A">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tcBorders>
              <w:top w:val="single" w:sz="4" w:space="0" w:color="595959"/>
              <w:bottom w:val="single" w:sz="4" w:space="0" w:color="A6A6A6" w:themeColor="background1" w:themeShade="A6"/>
            </w:tcBorders>
          </w:tcPr>
          <w:p w14:paraId="5A39E974" w14:textId="77777777" w:rsidR="0094215A" w:rsidRPr="00B01D44" w:rsidRDefault="00CC39F7" w:rsidP="0094215A">
            <w:pPr>
              <w:pStyle w:val="INDICATORTEXT"/>
              <w:cnfStyle w:val="000000000000" w:firstRow="0" w:lastRow="0" w:firstColumn="0" w:lastColumn="0" w:oddVBand="0" w:evenVBand="0" w:oddHBand="0" w:evenHBand="0" w:firstRowFirstColumn="0" w:firstRowLastColumn="0" w:lastRowFirstColumn="0" w:lastRowLastColumn="0"/>
            </w:pPr>
            <w:r w:rsidRPr="00CC39F7">
              <w:t>Determine the main infrastructure sectors by internally managed infrastructure assets under management. This will help contextualise your reported information in the rest of this module.</w:t>
            </w:r>
          </w:p>
        </w:tc>
      </w:tr>
      <w:tr w:rsidR="0094215A" w:rsidRPr="00CF025D" w14:paraId="5A39E97C"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976" w14:textId="77777777" w:rsidR="0094215A" w:rsidRDefault="00CC39F7" w:rsidP="0094215A">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tcBorders>
              <w:top w:val="single" w:sz="4" w:space="0" w:color="A6A6A6" w:themeColor="background1" w:themeShade="A6"/>
              <w:bottom w:val="single" w:sz="4" w:space="0" w:color="5A5A5A"/>
            </w:tcBorders>
          </w:tcPr>
          <w:p w14:paraId="5A39E977" w14:textId="77777777" w:rsidR="00CC39F7" w:rsidRPr="008D733E" w:rsidRDefault="00CC39F7" w:rsidP="00CC39F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may include a discussion of: </w:t>
            </w:r>
          </w:p>
          <w:p w14:paraId="5A39E978" w14:textId="77777777" w:rsidR="00CC39F7" w:rsidRPr="008D733E" w:rsidRDefault="00CC39F7"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8D733E">
              <w:t>Typical infrastructure types and number of individual investments</w:t>
            </w:r>
          </w:p>
          <w:p w14:paraId="5A39E979" w14:textId="77777777" w:rsidR="00CC39F7" w:rsidRPr="008D733E" w:rsidRDefault="00CC39F7"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8D733E">
              <w:t xml:space="preserve">The proportion within your organisation’s overall infrastructure portfolio accounted for by individual infrastructure sectors </w:t>
            </w:r>
          </w:p>
          <w:p w14:paraId="5A39E97A" w14:textId="77777777" w:rsidR="00CC39F7" w:rsidRPr="008D733E" w:rsidRDefault="00CC39F7"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8D733E">
              <w:t>Typical breakdown of infrastructure investments between  greenfield and brownfield assets</w:t>
            </w:r>
          </w:p>
          <w:p w14:paraId="5A39E97B" w14:textId="77777777" w:rsidR="0094215A" w:rsidRPr="00F54AC9" w:rsidRDefault="00CC39F7" w:rsidP="00182E44">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refer to the </w:t>
            </w:r>
            <w:r w:rsidRPr="00CC39F7">
              <w:rPr>
                <w:i/>
              </w:rPr>
              <w:t>Organisational Overview (OO)</w:t>
            </w:r>
            <w:r w:rsidRPr="008D733E">
              <w:t xml:space="preserve"> module, indicator OO 0</w:t>
            </w:r>
            <w:r w:rsidR="00182E44">
              <w:t>9</w:t>
            </w:r>
            <w:r w:rsidRPr="008D733E">
              <w:t>, if your organisation has a significant focus on infrastructure and has already described its typical infrastructure investments in this indicator.</w:t>
            </w:r>
          </w:p>
        </w:tc>
      </w:tr>
    </w:tbl>
    <w:p w14:paraId="5A39E97D" w14:textId="22474E56" w:rsidR="00FE27DE" w:rsidRDefault="00FE27DE" w:rsidP="00E50585">
      <w:pPr>
        <w:pStyle w:val="INDICATORNUMBER"/>
      </w:pPr>
    </w:p>
    <w:p w14:paraId="2494F93C" w14:textId="77777777" w:rsidR="00FE27DE" w:rsidRDefault="00FE27DE">
      <w:pPr>
        <w:widowControl/>
        <w:autoSpaceDE/>
        <w:autoSpaceDN/>
        <w:adjustRightInd/>
        <w:spacing w:before="0" w:after="0" w:line="240" w:lineRule="auto"/>
        <w:rPr>
          <w:rFonts w:eastAsia="Times New Roman"/>
          <w:b/>
          <w:color w:val="595959"/>
          <w:sz w:val="18"/>
          <w:szCs w:val="18"/>
        </w:rPr>
      </w:pPr>
      <w:r>
        <w:br w:type="page"/>
      </w:r>
    </w:p>
    <w:p w14:paraId="0778043D" w14:textId="77777777" w:rsidR="00944B5E" w:rsidRDefault="00944B5E" w:rsidP="00E50585">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000645" w14:paraId="5A39E980" w14:textId="77777777" w:rsidTr="0040353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5A39E97E" w14:textId="77777777" w:rsidR="00000645" w:rsidRPr="004720C4" w:rsidRDefault="00B84F7A" w:rsidP="000D2CF8">
            <w:pPr>
              <w:pStyle w:val="SectionIndicatorHeaderText"/>
              <w:rPr>
                <w:rStyle w:val="IntenseEmphasis"/>
                <w:b w:val="0"/>
                <w:bCs w:val="0"/>
                <w:i w:val="0"/>
                <w:iCs w:val="0"/>
              </w:rPr>
            </w:pPr>
            <w:r>
              <w:rPr>
                <w:rStyle w:val="IntenseEmphasis"/>
                <w:b w:val="0"/>
                <w:i w:val="0"/>
                <w:color w:val="FFFFFF" w:themeColor="background1"/>
              </w:rPr>
              <w:t>INF</w:t>
            </w:r>
            <w:r w:rsidR="00000645">
              <w:rPr>
                <w:rStyle w:val="IntenseEmphasis"/>
                <w:b w:val="0"/>
                <w:i w:val="0"/>
                <w:color w:val="FFFFFF" w:themeColor="background1"/>
              </w:rPr>
              <w:t xml:space="preserve"> 03</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5A39E97F" w14:textId="77777777" w:rsidR="00000645" w:rsidRDefault="00000645"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D94A32" w:rsidRPr="00CF025D" w14:paraId="5A39E983"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6A6A6" w:themeColor="background1" w:themeShade="A6"/>
            </w:tcBorders>
          </w:tcPr>
          <w:p w14:paraId="5A39E981" w14:textId="77777777" w:rsidR="00D94A32" w:rsidRPr="00B84F7A" w:rsidRDefault="00D94A32" w:rsidP="00B84F7A">
            <w:pPr>
              <w:pStyle w:val="INDICATORTEXT"/>
              <w:rPr>
                <w:b/>
              </w:rPr>
            </w:pPr>
            <w:r w:rsidRPr="00B84F7A">
              <w:rPr>
                <w:b/>
              </w:rPr>
              <w:t>Transportation</w:t>
            </w:r>
          </w:p>
        </w:tc>
        <w:tc>
          <w:tcPr>
            <w:tcW w:w="6946" w:type="dxa"/>
            <w:tcBorders>
              <w:top w:val="single" w:sz="4" w:space="0" w:color="595959" w:themeColor="text1" w:themeTint="A6"/>
              <w:bottom w:val="single" w:sz="4" w:space="0" w:color="A6A6A6" w:themeColor="background1" w:themeShade="A6"/>
              <w:right w:val="single" w:sz="4" w:space="0" w:color="595959" w:themeColor="text1" w:themeTint="A6"/>
            </w:tcBorders>
          </w:tcPr>
          <w:p w14:paraId="5A39E982"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rsidRPr="00DF6572">
              <w:t xml:space="preserve">roads </w:t>
            </w:r>
            <w:r>
              <w:t>and</w:t>
            </w:r>
            <w:r w:rsidRPr="00DF6572">
              <w:t xml:space="preserve"> tunnels</w:t>
            </w:r>
            <w:r>
              <w:t>, a</w:t>
            </w:r>
            <w:r w:rsidRPr="00DF6572">
              <w:t>irports</w:t>
            </w:r>
            <w:r>
              <w:t>, ports, r</w:t>
            </w:r>
            <w:r w:rsidRPr="00DF6572">
              <w:t>ail</w:t>
            </w:r>
          </w:p>
        </w:tc>
      </w:tr>
      <w:tr w:rsidR="00D94A32" w:rsidRPr="00CF025D" w14:paraId="5A39E986"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4" w14:textId="77777777" w:rsidR="00D94A32" w:rsidRPr="00B84F7A" w:rsidRDefault="00D94A32" w:rsidP="00B84F7A">
            <w:pPr>
              <w:pStyle w:val="INDICATORTEXT"/>
              <w:rPr>
                <w:b/>
              </w:rPr>
            </w:pPr>
            <w:r w:rsidRPr="00B84F7A">
              <w:rPr>
                <w:b/>
              </w:rPr>
              <w:t>Energy infrastructure</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5" w14:textId="77777777" w:rsidR="00D94A32" w:rsidRPr="00000645"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Includ</w:t>
            </w:r>
            <w:r>
              <w:rPr>
                <w:szCs w:val="18"/>
              </w:rPr>
              <w:t>es e</w:t>
            </w:r>
            <w:r w:rsidRPr="001A72FE">
              <w:rPr>
                <w:szCs w:val="18"/>
              </w:rPr>
              <w:t xml:space="preserve">lectricity transmission </w:t>
            </w:r>
            <w:r>
              <w:rPr>
                <w:szCs w:val="18"/>
              </w:rPr>
              <w:t>and</w:t>
            </w:r>
            <w:r w:rsidRPr="001A72FE">
              <w:rPr>
                <w:szCs w:val="18"/>
              </w:rPr>
              <w:t xml:space="preserve"> distribution</w:t>
            </w:r>
            <w:r>
              <w:rPr>
                <w:szCs w:val="18"/>
              </w:rPr>
              <w:t>, g</w:t>
            </w:r>
            <w:r w:rsidRPr="001A72FE">
              <w:rPr>
                <w:szCs w:val="18"/>
              </w:rPr>
              <w:t xml:space="preserve">as transmission </w:t>
            </w:r>
            <w:r>
              <w:rPr>
                <w:szCs w:val="18"/>
              </w:rPr>
              <w:t>and</w:t>
            </w:r>
            <w:r w:rsidRPr="001A72FE">
              <w:rPr>
                <w:szCs w:val="18"/>
              </w:rPr>
              <w:t xml:space="preserve"> distribution</w:t>
            </w:r>
            <w:r>
              <w:rPr>
                <w:szCs w:val="18"/>
              </w:rPr>
              <w:t>, l</w:t>
            </w:r>
            <w:r w:rsidRPr="001A72FE">
              <w:rPr>
                <w:szCs w:val="18"/>
              </w:rPr>
              <w:t xml:space="preserve">iquid </w:t>
            </w:r>
            <w:r>
              <w:rPr>
                <w:szCs w:val="18"/>
              </w:rPr>
              <w:t>and</w:t>
            </w:r>
            <w:r w:rsidRPr="001A72FE">
              <w:rPr>
                <w:szCs w:val="18"/>
              </w:rPr>
              <w:t xml:space="preserve"> gas storage</w:t>
            </w:r>
            <w:r>
              <w:rPr>
                <w:szCs w:val="18"/>
              </w:rPr>
              <w:t>, other energy infrastructure</w:t>
            </w:r>
          </w:p>
        </w:tc>
      </w:tr>
      <w:tr w:rsidR="00D94A32" w:rsidRPr="00CF025D" w14:paraId="5A39E989"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7" w14:textId="77777777" w:rsidR="00D94A32" w:rsidRPr="00B84F7A" w:rsidRDefault="00D94A32" w:rsidP="00B84F7A">
            <w:pPr>
              <w:pStyle w:val="INDICATORTEXT"/>
              <w:rPr>
                <w:b/>
              </w:rPr>
            </w:pPr>
            <w:r w:rsidRPr="00B84F7A">
              <w:rPr>
                <w:b/>
              </w:rPr>
              <w:t>Conventional energy</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8"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t>c</w:t>
            </w:r>
            <w:r w:rsidRPr="001A72FE">
              <w:t>oal</w:t>
            </w:r>
            <w:r>
              <w:t>, g</w:t>
            </w:r>
            <w:r w:rsidRPr="001A72FE">
              <w:t>as</w:t>
            </w:r>
            <w:r>
              <w:t>, shale gas, o</w:t>
            </w:r>
            <w:r w:rsidRPr="001A72FE">
              <w:t>il</w:t>
            </w:r>
            <w:r>
              <w:t>, nuclear.</w:t>
            </w:r>
          </w:p>
        </w:tc>
      </w:tr>
      <w:tr w:rsidR="00D94A32" w:rsidRPr="00CF025D" w14:paraId="5A39E98C"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A" w14:textId="77777777" w:rsidR="00D94A32" w:rsidRPr="00B84F7A" w:rsidRDefault="00D94A32" w:rsidP="00B84F7A">
            <w:pPr>
              <w:pStyle w:val="INDICATORTEXT"/>
              <w:rPr>
                <w:b/>
              </w:rPr>
            </w:pPr>
            <w:r w:rsidRPr="00B84F7A">
              <w:rPr>
                <w:b/>
              </w:rPr>
              <w:t>Renewable energy</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B" w14:textId="77777777" w:rsidR="00D94A32" w:rsidRPr="00000645"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w:t>
            </w:r>
            <w:r w:rsidRPr="00D94A32">
              <w:t>ncludes solar, wind, hydro, wave power, tidal, biomass</w:t>
            </w:r>
          </w:p>
        </w:tc>
      </w:tr>
      <w:tr w:rsidR="00D94A32" w:rsidRPr="00CF025D" w14:paraId="5A39E98F"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D" w14:textId="77777777" w:rsidR="00D94A32" w:rsidRPr="00B84F7A" w:rsidRDefault="00D94A32" w:rsidP="00B84F7A">
            <w:pPr>
              <w:pStyle w:val="INDICATORTEXT"/>
              <w:rPr>
                <w:b/>
              </w:rPr>
            </w:pPr>
            <w:r w:rsidRPr="00B84F7A">
              <w:rPr>
                <w:b/>
              </w:rPr>
              <w:t>Water management</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E"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t xml:space="preserve">Includes </w:t>
            </w:r>
            <w:r w:rsidRPr="00991E53">
              <w:t>water treatment facilities, sewer lines</w:t>
            </w:r>
          </w:p>
        </w:tc>
      </w:tr>
      <w:tr w:rsidR="00D94A32" w:rsidRPr="00CF025D" w14:paraId="5A39E992"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90" w14:textId="77777777" w:rsidR="00D94A32" w:rsidRPr="00B84F7A" w:rsidRDefault="00D94A32" w:rsidP="00B84F7A">
            <w:pPr>
              <w:pStyle w:val="INDICATORTEXT"/>
              <w:rPr>
                <w:b/>
              </w:rPr>
            </w:pPr>
            <w:r w:rsidRPr="00B84F7A">
              <w:rPr>
                <w:b/>
              </w:rPr>
              <w:t>Waste management</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91"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t>Includes landfill, incineration, recycling, waste collection, recovery</w:t>
            </w:r>
          </w:p>
        </w:tc>
      </w:tr>
      <w:tr w:rsidR="00D94A32" w:rsidRPr="00CF025D" w14:paraId="5A39E995" w14:textId="77777777" w:rsidTr="00E76151">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93" w14:textId="77777777" w:rsidR="00D94A32" w:rsidRPr="00B84F7A" w:rsidRDefault="00D94A32" w:rsidP="00B84F7A">
            <w:pPr>
              <w:pStyle w:val="INDICATORTEXT"/>
              <w:rPr>
                <w:b/>
              </w:rPr>
            </w:pPr>
            <w:r w:rsidRPr="00B84F7A">
              <w:rPr>
                <w:b/>
              </w:rPr>
              <w:t>Communication</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94" w14:textId="77777777" w:rsidR="00D94A32" w:rsidRPr="00B84F7A"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B84F7A">
              <w:t>Includes telecom towers, cable networks, broadcast networks and transmissions</w:t>
            </w:r>
          </w:p>
        </w:tc>
      </w:tr>
      <w:tr w:rsidR="00D94A32" w:rsidRPr="00CF025D" w14:paraId="5A39E998" w14:textId="77777777" w:rsidTr="00E76151">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595959" w:themeColor="text1" w:themeTint="A6"/>
            </w:tcBorders>
          </w:tcPr>
          <w:p w14:paraId="5A39E996" w14:textId="77777777" w:rsidR="00D94A32" w:rsidRPr="00B84F7A" w:rsidRDefault="00D94A32" w:rsidP="00B84F7A">
            <w:pPr>
              <w:pStyle w:val="INDICATORTEXT"/>
              <w:rPr>
                <w:b/>
              </w:rPr>
            </w:pPr>
            <w:r w:rsidRPr="00B84F7A">
              <w:rPr>
                <w:b/>
              </w:rPr>
              <w:t>Social infrastructure</w:t>
            </w:r>
          </w:p>
        </w:tc>
        <w:tc>
          <w:tcPr>
            <w:tcW w:w="6946" w:type="dxa"/>
            <w:tcBorders>
              <w:top w:val="single" w:sz="4" w:space="0" w:color="A6A6A6" w:themeColor="background1" w:themeShade="A6"/>
              <w:bottom w:val="single" w:sz="4" w:space="0" w:color="595959" w:themeColor="text1" w:themeTint="A6"/>
              <w:right w:val="single" w:sz="4" w:space="0" w:color="595959" w:themeColor="text1" w:themeTint="A6"/>
            </w:tcBorders>
          </w:tcPr>
          <w:p w14:paraId="5A39E997" w14:textId="77777777" w:rsidR="00D94A32" w:rsidRPr="00B84F7A"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B84F7A">
              <w:t xml:space="preserve">Includes healthcare facilities, education, aged care, prison, social purpose </w:t>
            </w:r>
          </w:p>
        </w:tc>
      </w:tr>
    </w:tbl>
    <w:p w14:paraId="5A39E999" w14:textId="77777777" w:rsidR="0094215A" w:rsidRDefault="0094215A">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5A39E99E"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9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99B"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99C"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9D"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5A39E9A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99F" w14:textId="77777777" w:rsidR="00B01D44" w:rsidRPr="00903B63" w:rsidRDefault="00881F7E"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B01D44">
              <w:rPr>
                <w:rStyle w:val="IntenseEmphasis"/>
                <w:i w:val="0"/>
                <w:color w:val="FFFFFF" w:themeColor="background1"/>
              </w:rPr>
              <w:t xml:space="preserve"> 0</w:t>
            </w:r>
            <w:r w:rsidR="00F90B97">
              <w:rPr>
                <w:rStyle w:val="IntenseEmphasis"/>
                <w:i w:val="0"/>
                <w:color w:val="FFFFFF" w:themeColor="background1"/>
              </w:rPr>
              <w:t>4</w:t>
            </w:r>
          </w:p>
        </w:tc>
        <w:tc>
          <w:tcPr>
            <w:tcW w:w="3402" w:type="dxa"/>
            <w:shd w:val="clear" w:color="auto" w:fill="888888"/>
          </w:tcPr>
          <w:p w14:paraId="5A39E9A0"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9A1"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A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5A39E9A4"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5A39E9A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A5" w14:textId="77777777" w:rsidR="00B01D44" w:rsidRPr="00903B63" w:rsidRDefault="00881F7E"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F90B97">
              <w:rPr>
                <w:rStyle w:val="IntenseEmphasis"/>
                <w:i w:val="0"/>
                <w:color w:val="FFFFFF" w:themeColor="background1"/>
              </w:rPr>
              <w:t xml:space="preserve"> 04</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9A6"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14:paraId="5A39E9AA"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A8" w14:textId="77777777" w:rsidR="00B01D44" w:rsidRDefault="00881F7E" w:rsidP="00F64690">
            <w:pPr>
              <w:pStyle w:val="INDICATORNUMBER"/>
              <w:rPr>
                <w:rStyle w:val="IntenseEmphasis"/>
                <w:b/>
                <w:bCs w:val="0"/>
                <w:i w:val="0"/>
                <w:iCs w:val="0"/>
              </w:rPr>
            </w:pPr>
            <w:r>
              <w:rPr>
                <w:rStyle w:val="IntenseEmphasis"/>
                <w:b/>
                <w:bCs w:val="0"/>
                <w:i w:val="0"/>
                <w:iCs w:val="0"/>
                <w:color w:val="595959"/>
              </w:rPr>
              <w:t>INF</w:t>
            </w:r>
            <w:r w:rsidR="00F90B97">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nil"/>
              <w:right w:val="single" w:sz="4" w:space="0" w:color="595959" w:themeColor="text1" w:themeTint="A6"/>
            </w:tcBorders>
          </w:tcPr>
          <w:p w14:paraId="5A39E9A9" w14:textId="77777777" w:rsidR="00B01D44" w:rsidRPr="00881F7E" w:rsidRDefault="00881F7E" w:rsidP="00F64690">
            <w:pPr>
              <w:pStyle w:val="INDICATORTEXT"/>
              <w:cnfStyle w:val="000000100000" w:firstRow="0" w:lastRow="0" w:firstColumn="0" w:lastColumn="0" w:oddVBand="0" w:evenVBand="0" w:oddHBand="1" w:evenHBand="0" w:firstRowFirstColumn="0" w:firstRowLastColumn="0" w:lastRowFirstColumn="0" w:lastRowLastColumn="0"/>
            </w:pPr>
            <w:r w:rsidRPr="00881F7E">
              <w:t>Provide a brief overview of your organisation’s approach to responsible investment in infrastructure where you have equity stakes.</w:t>
            </w:r>
          </w:p>
        </w:tc>
      </w:tr>
      <w:tr w:rsidR="00B01D44" w14:paraId="5A39E9AD" w14:textId="77777777" w:rsidTr="003108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A39E9AB" w14:textId="77777777" w:rsidR="00B01D44" w:rsidRPr="00AE100E" w:rsidRDefault="00B01D44"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9AC"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90B97" w14:paraId="5A39E9B0" w14:textId="77777777" w:rsidTr="003108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5A39E9AE" w14:textId="77777777" w:rsidR="00F90B97" w:rsidRPr="00AE100E" w:rsidRDefault="00881F7E" w:rsidP="00F64690">
            <w:pPr>
              <w:pStyle w:val="INDICATORNUMBER"/>
              <w:rPr>
                <w:rStyle w:val="IntenseEmphasis"/>
                <w:b/>
                <w:bCs w:val="0"/>
                <w:i w:val="0"/>
                <w:iCs w:val="0"/>
                <w:color w:val="595959"/>
              </w:rPr>
            </w:pPr>
            <w:r>
              <w:rPr>
                <w:rStyle w:val="IntenseEmphasis"/>
                <w:b/>
                <w:bCs w:val="0"/>
                <w:i w:val="0"/>
                <w:iCs w:val="0"/>
                <w:color w:val="595959"/>
              </w:rPr>
              <w:t>INF</w:t>
            </w:r>
            <w:r w:rsidR="00F90B97">
              <w:rPr>
                <w:rStyle w:val="IntenseEmphasis"/>
                <w:b/>
                <w:bCs w:val="0"/>
                <w:i w:val="0"/>
                <w:iCs w:val="0"/>
                <w:color w:val="595959"/>
              </w:rPr>
              <w:t xml:space="preserve"> 04.2</w:t>
            </w:r>
          </w:p>
        </w:tc>
        <w:tc>
          <w:tcPr>
            <w:tcW w:w="8080" w:type="dxa"/>
            <w:tcBorders>
              <w:top w:val="single" w:sz="4" w:space="0" w:color="595959" w:themeColor="text1" w:themeTint="A6"/>
              <w:right w:val="single" w:sz="4" w:space="0" w:color="595959" w:themeColor="text1" w:themeTint="A6"/>
            </w:tcBorders>
            <w:shd w:val="clear" w:color="auto" w:fill="F2F2F2" w:themeFill="background1" w:themeFillShade="F2"/>
          </w:tcPr>
          <w:p w14:paraId="5A39E9AF" w14:textId="77777777" w:rsidR="00F90B97" w:rsidRPr="00881F7E" w:rsidRDefault="00881F7E" w:rsidP="00F64690">
            <w:pPr>
              <w:pStyle w:val="INDICATORTEXT"/>
              <w:cnfStyle w:val="000000100000" w:firstRow="0" w:lastRow="0" w:firstColumn="0" w:lastColumn="0" w:oddVBand="0" w:evenVBand="0" w:oddHBand="1" w:evenHBand="0" w:firstRowFirstColumn="0" w:firstRowLastColumn="0" w:lastRowFirstColumn="0" w:lastRowLastColumn="0"/>
            </w:pPr>
            <w:r w:rsidRPr="00881F7E">
              <w:t>Provide a brief overview of your organisation’s approach to responsible investment in infrastructure where you hold debt.</w:t>
            </w:r>
          </w:p>
        </w:tc>
      </w:tr>
      <w:tr w:rsidR="00F90B97" w14:paraId="5A39E9B3" w14:textId="77777777" w:rsidTr="001C2FC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A39E9B1" w14:textId="77777777" w:rsidR="00F90B97" w:rsidRPr="00AE100E" w:rsidRDefault="00F90B97"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9B2" w14:textId="77777777" w:rsidR="00F90B97" w:rsidRPr="00986592" w:rsidRDefault="00F90B97"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9B4" w14:textId="77777777" w:rsidR="00B01D44" w:rsidRDefault="00B01D44" w:rsidP="00F90B9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14:paraId="5A39E9B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B5" w14:textId="77777777" w:rsidR="00B01D44" w:rsidRPr="00191BC1" w:rsidRDefault="0063152D"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B01D44">
              <w:rPr>
                <w:rStyle w:val="IntenseEmphasis"/>
                <w:b w:val="0"/>
                <w:i w:val="0"/>
                <w:color w:val="FFFFFF" w:themeColor="background1"/>
              </w:rPr>
              <w:t xml:space="preserve"> 0</w:t>
            </w:r>
            <w:r w:rsidR="00CE7969">
              <w:rPr>
                <w:rStyle w:val="IntenseEmphasis"/>
                <w:b w:val="0"/>
                <w:i w:val="0"/>
                <w:color w:val="FFFFFF" w:themeColor="background1"/>
              </w:rPr>
              <w:t>4</w:t>
            </w:r>
          </w:p>
        </w:tc>
        <w:tc>
          <w:tcPr>
            <w:tcW w:w="8080" w:type="dxa"/>
          </w:tcPr>
          <w:p w14:paraId="5A39E9B6" w14:textId="77777777" w:rsidR="00B01D44" w:rsidRPr="00191BC1" w:rsidRDefault="00B01D44"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B01D44" w:rsidRPr="00CF025D" w14:paraId="5A39E9BA"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B8" w14:textId="77777777" w:rsidR="00B01D44" w:rsidRPr="000D72DF" w:rsidRDefault="0063152D"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B01D44">
              <w:rPr>
                <w:rStyle w:val="IntenseEmphasis"/>
                <w:b/>
                <w:bCs w:val="0"/>
                <w:i w:val="0"/>
                <w:iCs w:val="0"/>
                <w:color w:val="595959"/>
              </w:rPr>
              <w:t xml:space="preserve"> 0</w:t>
            </w:r>
            <w:r w:rsidR="00CE7969">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5A39E9B9" w14:textId="77777777" w:rsidR="00B01D44" w:rsidRPr="00B01D44" w:rsidRDefault="0063152D" w:rsidP="001B6C5B">
            <w:pPr>
              <w:pStyle w:val="INDICATORTEXT"/>
              <w:cnfStyle w:val="000000000000" w:firstRow="0" w:lastRow="0" w:firstColumn="0" w:lastColumn="0" w:oddVBand="0" w:evenVBand="0" w:oddHBand="0" w:evenHBand="0" w:firstRowFirstColumn="0" w:firstRowLastColumn="0" w:lastRowFirstColumn="0" w:lastRowLastColumn="0"/>
            </w:pPr>
            <w:r w:rsidRPr="0063152D">
              <w:t xml:space="preserve">This indicator enables you to describe your organisation’s responsible investment approach to infrastructure where you take equity and/or debt investments. Please describe only your direct investments in infrastructure. Investments in infrastructure funds managed by other managers on your behalf are captured in the </w:t>
            </w:r>
            <w:r w:rsidRPr="0063152D">
              <w:rPr>
                <w:i/>
              </w:rPr>
              <w:t>Indirect - Manager Selection, Appointment and Monitoring (SAM)</w:t>
            </w:r>
            <w:r w:rsidRPr="0063152D">
              <w:t xml:space="preserve"> module.</w:t>
            </w:r>
          </w:p>
        </w:tc>
      </w:tr>
      <w:tr w:rsidR="00B01D44" w:rsidRPr="00CF025D" w14:paraId="5A39E9BD" w14:textId="77777777" w:rsidTr="00CE796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BB" w14:textId="77777777" w:rsidR="00B01D44" w:rsidRDefault="0063152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A39E9BC" w14:textId="77777777" w:rsidR="00B01D44" w:rsidRPr="00923FB8" w:rsidRDefault="0063152D"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rPr>
            </w:pPr>
            <w:r w:rsidRPr="0063152D">
              <w:rPr>
                <w:color w:val="595959"/>
                <w:sz w:val="18"/>
              </w:rPr>
              <w:t>This may include a discussion of how your infrastructure portfolio characteristics (i.e. level of ownership, infrastructure management role, type of infrastructure, geographical spread, division between brownfield and greenfield, etc.) affect the way you may influence the operations of your infrastructure investments and thus responsible investment implementation.</w:t>
            </w:r>
            <w:r w:rsidRPr="008D733E">
              <w:rPr>
                <w:sz w:val="18"/>
              </w:rPr>
              <w:t xml:space="preserve">  </w:t>
            </w:r>
          </w:p>
        </w:tc>
      </w:tr>
      <w:tr w:rsidR="00CE7969" w:rsidRPr="00CF025D" w14:paraId="5A39E9C0" w14:textId="77777777" w:rsidTr="00FF075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BE" w14:textId="77777777" w:rsidR="00CE7969" w:rsidRDefault="0063152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04.2</w:t>
            </w:r>
          </w:p>
        </w:tc>
        <w:tc>
          <w:tcPr>
            <w:tcW w:w="8080" w:type="dxa"/>
            <w:tcBorders>
              <w:top w:val="single" w:sz="4" w:space="0" w:color="A6A6A6" w:themeColor="background1" w:themeShade="A6"/>
              <w:bottom w:val="single" w:sz="4" w:space="0" w:color="A6A6A6" w:themeColor="background1" w:themeShade="A6"/>
            </w:tcBorders>
          </w:tcPr>
          <w:p w14:paraId="5A39E9BF" w14:textId="77777777" w:rsidR="00CE7969" w:rsidRPr="00923FB8" w:rsidRDefault="00F064CD"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64CD">
              <w:rPr>
                <w:color w:val="595959"/>
                <w:sz w:val="18"/>
              </w:rPr>
              <w:t>For infrastructure debt, in addition to guidance under INF 04.1, you may wish to comment on your application of responsible investment strategies or recognised standards such as the Equator Principles.</w:t>
            </w:r>
          </w:p>
        </w:tc>
      </w:tr>
      <w:tr w:rsidR="00FF075D" w:rsidRPr="00CF025D" w14:paraId="5A39E9C2" w14:textId="77777777" w:rsidTr="00FF075D">
        <w:trPr>
          <w:trHeight w:val="43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9C1" w14:textId="77777777" w:rsidR="00FF075D" w:rsidRPr="00FF075D" w:rsidRDefault="00FF075D" w:rsidP="001A7F50">
            <w:pPr>
              <w:spacing w:before="80" w:after="120" w:line="240" w:lineRule="auto"/>
              <w:rPr>
                <w:b/>
                <w:color w:val="595959"/>
                <w:sz w:val="18"/>
              </w:rPr>
            </w:pPr>
            <w:r w:rsidRPr="00FF075D">
              <w:rPr>
                <w:b/>
                <w:color w:val="595959"/>
                <w:sz w:val="18"/>
              </w:rPr>
              <w:t>LOGIC</w:t>
            </w:r>
          </w:p>
        </w:tc>
      </w:tr>
      <w:tr w:rsidR="00FF075D" w:rsidRPr="00CF025D" w14:paraId="5A39E9C6" w14:textId="77777777" w:rsidTr="00FF075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C3" w14:textId="77777777" w:rsidR="00FF075D" w:rsidRDefault="00FF075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 04</w:t>
            </w:r>
          </w:p>
        </w:tc>
        <w:tc>
          <w:tcPr>
            <w:tcW w:w="8080" w:type="dxa"/>
            <w:tcBorders>
              <w:top w:val="single" w:sz="4" w:space="0" w:color="A6A6A6" w:themeColor="background1" w:themeShade="A6"/>
              <w:bottom w:val="single" w:sz="4" w:space="0" w:color="A6A6A6" w:themeColor="background1" w:themeShade="A6"/>
            </w:tcBorders>
          </w:tcPr>
          <w:p w14:paraId="5A39E9C4" w14:textId="77777777" w:rsidR="00FF075D" w:rsidRDefault="00FF075D"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I</w:t>
            </w:r>
            <w:r w:rsidRPr="00C329D9">
              <w:rPr>
                <w:color w:val="595959"/>
                <w:sz w:val="18"/>
                <w:szCs w:val="18"/>
              </w:rPr>
              <w:t xml:space="preserve">ndicator </w:t>
            </w:r>
            <w:r>
              <w:rPr>
                <w:color w:val="595959"/>
                <w:sz w:val="18"/>
                <w:szCs w:val="18"/>
              </w:rPr>
              <w:t xml:space="preserve">[04.1] </w:t>
            </w:r>
            <w:r w:rsidRPr="00C329D9">
              <w:rPr>
                <w:color w:val="595959"/>
                <w:sz w:val="18"/>
                <w:szCs w:val="18"/>
              </w:rPr>
              <w:t xml:space="preserve">will be applicable if you reported that your organisation </w:t>
            </w:r>
            <w:r>
              <w:rPr>
                <w:color w:val="595959"/>
                <w:sz w:val="18"/>
                <w:szCs w:val="18"/>
              </w:rPr>
              <w:t xml:space="preserve">has equity investments in infrastructure </w:t>
            </w:r>
            <w:r w:rsidRPr="00C329D9">
              <w:rPr>
                <w:color w:val="595959"/>
                <w:sz w:val="18"/>
                <w:szCs w:val="18"/>
              </w:rPr>
              <w:t>[</w:t>
            </w:r>
            <w:r>
              <w:rPr>
                <w:color w:val="595959"/>
                <w:sz w:val="18"/>
                <w:szCs w:val="18"/>
              </w:rPr>
              <w:t>01</w:t>
            </w:r>
            <w:r w:rsidRPr="00C329D9">
              <w:rPr>
                <w:color w:val="595959"/>
                <w:sz w:val="18"/>
                <w:szCs w:val="18"/>
              </w:rPr>
              <w:t>.</w:t>
            </w:r>
            <w:r>
              <w:rPr>
                <w:color w:val="595959"/>
                <w:sz w:val="18"/>
                <w:szCs w:val="18"/>
              </w:rPr>
              <w:t>1</w:t>
            </w:r>
            <w:r w:rsidRPr="00C329D9">
              <w:rPr>
                <w:color w:val="595959"/>
                <w:sz w:val="18"/>
                <w:szCs w:val="18"/>
              </w:rPr>
              <w:t>]</w:t>
            </w:r>
            <w:r w:rsidR="00B62739">
              <w:rPr>
                <w:color w:val="595959"/>
                <w:sz w:val="18"/>
                <w:szCs w:val="18"/>
              </w:rPr>
              <w:t>.</w:t>
            </w:r>
          </w:p>
          <w:p w14:paraId="5A39E9C5" w14:textId="77777777" w:rsidR="00FF075D" w:rsidRPr="00F064CD" w:rsidRDefault="00FF075D"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szCs w:val="18"/>
              </w:rPr>
              <w:t>I</w:t>
            </w:r>
            <w:r w:rsidRPr="00C329D9">
              <w:rPr>
                <w:color w:val="595959"/>
                <w:sz w:val="18"/>
                <w:szCs w:val="18"/>
              </w:rPr>
              <w:t xml:space="preserve">ndicator </w:t>
            </w:r>
            <w:r>
              <w:rPr>
                <w:color w:val="595959"/>
                <w:sz w:val="18"/>
                <w:szCs w:val="18"/>
              </w:rPr>
              <w:t xml:space="preserve">[04.2] </w:t>
            </w:r>
            <w:r w:rsidRPr="00C329D9">
              <w:rPr>
                <w:color w:val="595959"/>
                <w:sz w:val="18"/>
                <w:szCs w:val="18"/>
              </w:rPr>
              <w:t xml:space="preserve">will be applicable if you reported that your organisation </w:t>
            </w:r>
            <w:r>
              <w:rPr>
                <w:color w:val="595959"/>
                <w:sz w:val="18"/>
                <w:szCs w:val="18"/>
              </w:rPr>
              <w:t xml:space="preserve">has debt investments in infrastructure </w:t>
            </w:r>
            <w:r w:rsidRPr="00C329D9">
              <w:rPr>
                <w:color w:val="595959"/>
                <w:sz w:val="18"/>
                <w:szCs w:val="18"/>
              </w:rPr>
              <w:t>[</w:t>
            </w:r>
            <w:r>
              <w:rPr>
                <w:color w:val="595959"/>
                <w:sz w:val="18"/>
                <w:szCs w:val="18"/>
              </w:rPr>
              <w:t>01</w:t>
            </w:r>
            <w:r w:rsidRPr="00C329D9">
              <w:rPr>
                <w:color w:val="595959"/>
                <w:sz w:val="18"/>
                <w:szCs w:val="18"/>
              </w:rPr>
              <w:t>.</w:t>
            </w:r>
            <w:r>
              <w:rPr>
                <w:color w:val="595959"/>
                <w:sz w:val="18"/>
                <w:szCs w:val="18"/>
              </w:rPr>
              <w:t>1</w:t>
            </w:r>
            <w:r w:rsidRPr="00C329D9">
              <w:rPr>
                <w:color w:val="595959"/>
                <w:sz w:val="18"/>
                <w:szCs w:val="18"/>
              </w:rPr>
              <w:t>]</w:t>
            </w:r>
            <w:r w:rsidR="00B62739">
              <w:rPr>
                <w:color w:val="595959"/>
                <w:sz w:val="18"/>
                <w:szCs w:val="18"/>
              </w:rPr>
              <w:t xml:space="preserve">. </w:t>
            </w:r>
          </w:p>
        </w:tc>
      </w:tr>
    </w:tbl>
    <w:p w14:paraId="5A39E9C7" w14:textId="77777777" w:rsidR="00B01D44" w:rsidRDefault="00B01D44">
      <w:pPr>
        <w:widowControl/>
        <w:autoSpaceDE/>
        <w:autoSpaceDN/>
        <w:adjustRightInd/>
        <w:spacing w:before="0" w:after="0" w:line="240" w:lineRule="auto"/>
      </w:pPr>
    </w:p>
    <w:p w14:paraId="5A39E9C8"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14:paraId="5A39E9CD"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C9"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9CA"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9CB"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9CC"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14:paraId="5A39E9D2"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9CE" w14:textId="77777777" w:rsidR="009630D7" w:rsidRPr="00356CDA" w:rsidRDefault="00F064CD"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3402" w:type="dxa"/>
          </w:tcPr>
          <w:p w14:paraId="5A39E9CF" w14:textId="77777777" w:rsidR="009630D7" w:rsidRPr="00356CDA"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9D0" w14:textId="77777777" w:rsidR="009630D7" w:rsidRPr="00A57E01"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9D1" w14:textId="77777777" w:rsidR="009630D7" w:rsidRPr="00356CDA" w:rsidRDefault="009630D7" w:rsidP="00B869ED">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14:paraId="5A39E9D3" w14:textId="77777777" w:rsidR="009630D7"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14:paraId="5A39E9D6" w14:textId="77777777" w:rsidTr="000D2CF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9D4" w14:textId="77777777" w:rsidR="009630D7" w:rsidRPr="00903B63" w:rsidRDefault="00F064CD" w:rsidP="00F064C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8080" w:type="dxa"/>
            <w:gridSpan w:val="2"/>
            <w:tcBorders>
              <w:top w:val="single" w:sz="4" w:space="0" w:color="0070C0"/>
              <w:bottom w:val="single" w:sz="4" w:space="0" w:color="0070C0"/>
              <w:right w:val="single" w:sz="4" w:space="0" w:color="0070C0"/>
            </w:tcBorders>
            <w:shd w:val="clear" w:color="auto" w:fill="0070C0"/>
          </w:tcPr>
          <w:p w14:paraId="5A39E9D5" w14:textId="77777777" w:rsidR="009630D7" w:rsidRPr="00903B63"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14:paraId="5A39E9D9"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9D7" w14:textId="77777777" w:rsidR="009630D7" w:rsidRPr="000D72DF" w:rsidRDefault="00F064CD" w:rsidP="000D2CF8">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05.1</w:t>
            </w:r>
          </w:p>
        </w:tc>
        <w:tc>
          <w:tcPr>
            <w:tcW w:w="8080" w:type="dxa"/>
            <w:gridSpan w:val="2"/>
            <w:tcBorders>
              <w:top w:val="single" w:sz="4" w:space="0" w:color="0070C0"/>
              <w:right w:val="single" w:sz="4" w:space="0" w:color="0070C0"/>
            </w:tcBorders>
            <w:shd w:val="clear" w:color="auto" w:fill="DAEEF3" w:themeFill="accent5" w:themeFillTint="33"/>
          </w:tcPr>
          <w:p w14:paraId="5A39E9D8" w14:textId="77777777" w:rsidR="009630D7" w:rsidRPr="00F064CD" w:rsidRDefault="00F064CD" w:rsidP="000D2CF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064CD">
              <w:t>Indicate if your organisation has a responsible investment policy for infrastructure.</w:t>
            </w:r>
          </w:p>
        </w:tc>
      </w:tr>
      <w:tr w:rsidR="009630D7" w14:paraId="5A39E9DD" w14:textId="77777777" w:rsidTr="000D2CF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9DA" w14:textId="77777777" w:rsidR="009630D7" w:rsidRDefault="009630D7" w:rsidP="000D2CF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9DB"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9DC"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14:paraId="5A39E9E1" w14:textId="77777777" w:rsidTr="001C12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9DE" w14:textId="77777777" w:rsidR="009630D7" w:rsidRDefault="00D30858" w:rsidP="001C12AD">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5A39E9DF" w14:textId="77777777" w:rsidR="00D30858" w:rsidRDefault="00D30858" w:rsidP="000D2CF8">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D30858">
              <w:t>Provide a URL if your policy is publicly available.</w:t>
            </w:r>
            <w:r w:rsidRPr="00D30858">
              <w:rPr>
                <w:b/>
              </w:rPr>
              <w:t xml:space="preserve"> </w:t>
            </w:r>
          </w:p>
          <w:p w14:paraId="5A39E9E0" w14:textId="77777777" w:rsidR="000352CD" w:rsidRPr="008B3012" w:rsidRDefault="000352CD"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6275B" w14:paraId="5A39E9E4" w14:textId="77777777" w:rsidTr="0006275B">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5A39E9E2" w14:textId="77777777" w:rsidR="0006275B" w:rsidRDefault="0006275B" w:rsidP="000D2CF8">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sz="4" w:space="0" w:color="0070C0"/>
            </w:tcBorders>
            <w:shd w:val="clear" w:color="auto" w:fill="auto"/>
            <w:vAlign w:val="top"/>
          </w:tcPr>
          <w:p w14:paraId="5A39E9E3" w14:textId="77777777" w:rsidR="0006275B" w:rsidRPr="005A6F91" w:rsidRDefault="0006275B" w:rsidP="000D2CF8">
            <w:pPr>
              <w:pStyle w:val="INDICATORTEXT"/>
              <w:cnfStyle w:val="000000000000" w:firstRow="0" w:lastRow="0" w:firstColumn="0" w:lastColumn="0" w:oddVBand="0" w:evenVBand="0" w:oddHBand="0" w:evenHBand="0" w:firstRowFirstColumn="0" w:firstRowLastColumn="0" w:lastRowFirstColumn="0" w:lastRowLastColumn="0"/>
            </w:pPr>
          </w:p>
        </w:tc>
      </w:tr>
      <w:tr w:rsidR="009630D7" w14:paraId="5A39E9E8" w14:textId="77777777" w:rsidTr="000D2C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E5" w14:textId="77777777" w:rsidR="009630D7" w:rsidRPr="00AE100E" w:rsidRDefault="00D30858" w:rsidP="000D2CF8">
            <w:pPr>
              <w:pStyle w:val="INDICATORNUMBER"/>
              <w:rPr>
                <w:rStyle w:val="IntenseEmphasis"/>
                <w:b/>
                <w:bCs w:val="0"/>
                <w:i w:val="0"/>
                <w:iCs w:val="0"/>
                <w:color w:val="595959"/>
              </w:rPr>
            </w:pPr>
            <w:r>
              <w:rPr>
                <w:rStyle w:val="IntenseEmphasis"/>
                <w:b/>
                <w:bCs w:val="0"/>
                <w:i w:val="0"/>
                <w:iCs w:val="0"/>
                <w:color w:val="595959"/>
              </w:rPr>
              <w:t>INF</w:t>
            </w:r>
            <w:r w:rsidR="000352CD">
              <w:rPr>
                <w:rStyle w:val="IntenseEmphasis"/>
                <w:b/>
                <w:bCs w:val="0"/>
                <w:i w:val="0"/>
                <w:iCs w:val="0"/>
                <w:color w:val="595959"/>
              </w:rPr>
              <w:t xml:space="preserve"> 05.3</w:t>
            </w:r>
          </w:p>
        </w:tc>
        <w:tc>
          <w:tcPr>
            <w:tcW w:w="8080" w:type="dxa"/>
            <w:gridSpan w:val="2"/>
            <w:tcBorders>
              <w:top w:val="single" w:sz="4" w:space="0" w:color="0070C0"/>
              <w:right w:val="single" w:sz="4" w:space="0" w:color="0070C0"/>
            </w:tcBorders>
            <w:shd w:val="clear" w:color="auto" w:fill="DAEEF3" w:themeFill="accent5" w:themeFillTint="33"/>
          </w:tcPr>
          <w:p w14:paraId="5A39E9E6" w14:textId="77777777" w:rsidR="009630D7" w:rsidRPr="001C0916"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9E7" w14:textId="77777777" w:rsidR="009630D7" w:rsidRPr="005B4C52"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14:paraId="5A39E9EB" w14:textId="77777777" w:rsidTr="000D2CF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E9" w14:textId="77777777" w:rsidR="009630D7" w:rsidRDefault="009630D7" w:rsidP="000D2CF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EA" w14:textId="77777777" w:rsidR="009630D7" w:rsidRDefault="009630D7" w:rsidP="000D2CF8">
            <w:pPr>
              <w:pStyle w:val="INDICATORTEXT"/>
              <w:cnfStyle w:val="000000000000" w:firstRow="0" w:lastRow="0" w:firstColumn="0" w:lastColumn="0" w:oddVBand="0" w:evenVBand="0" w:oddHBand="0" w:evenHBand="0" w:firstRowFirstColumn="0" w:firstRowLastColumn="0" w:lastRowFirstColumn="0" w:lastRowLastColumn="0"/>
            </w:pPr>
          </w:p>
        </w:tc>
      </w:tr>
    </w:tbl>
    <w:p w14:paraId="5A39E9EC" w14:textId="77777777" w:rsidR="00403536"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403536" w14:paraId="5A39E9EF" w14:textId="77777777" w:rsidTr="000D2CF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9ED" w14:textId="77777777" w:rsidR="00403536" w:rsidRPr="00DC20FA" w:rsidRDefault="00C25F87" w:rsidP="000D2CF8">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403536">
              <w:rPr>
                <w:rStyle w:val="IntenseEmphasis"/>
                <w:b w:val="0"/>
                <w:i w:val="0"/>
                <w:color w:val="FFFFFF" w:themeColor="background1"/>
              </w:rPr>
              <w:t xml:space="preserve"> 05</w:t>
            </w:r>
          </w:p>
        </w:tc>
        <w:tc>
          <w:tcPr>
            <w:tcW w:w="8075" w:type="dxa"/>
          </w:tcPr>
          <w:p w14:paraId="5A39E9EE" w14:textId="77777777" w:rsidR="00403536" w:rsidRPr="00DC20FA"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3536" w:rsidRPr="00D5451C" w14:paraId="5A39E9F2" w14:textId="77777777" w:rsidTr="000D2CF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9F0" w14:textId="77777777"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05.1</w:t>
            </w:r>
          </w:p>
        </w:tc>
        <w:tc>
          <w:tcPr>
            <w:tcW w:w="8075" w:type="dxa"/>
            <w:tcBorders>
              <w:bottom w:val="single" w:sz="4" w:space="0" w:color="A6A6A6"/>
            </w:tcBorders>
          </w:tcPr>
          <w:p w14:paraId="5A39E9F1" w14:textId="77777777" w:rsidR="00403536" w:rsidRPr="008528AE" w:rsidRDefault="00C25F87" w:rsidP="000D2CF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Policy documents come in a variety of forms and are sometimes referred to as principles or guidance. The policy may be a standalone document or may be part of the organisation’s overall responsible investment policy.</w:t>
            </w:r>
          </w:p>
        </w:tc>
      </w:tr>
      <w:tr w:rsidR="00403536" w:rsidRPr="00D5451C" w14:paraId="5A39E9F5"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9F3" w14:textId="77777777"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05.2</w:t>
            </w:r>
          </w:p>
        </w:tc>
        <w:tc>
          <w:tcPr>
            <w:tcW w:w="8075" w:type="dxa"/>
            <w:tcBorders>
              <w:top w:val="single" w:sz="4" w:space="0" w:color="A6A6A6"/>
              <w:bottom w:val="single" w:sz="4" w:space="0" w:color="A6A6A6"/>
            </w:tcBorders>
          </w:tcPr>
          <w:p w14:paraId="5A39E9F4" w14:textId="77777777" w:rsidR="00403536" w:rsidRPr="00837EA2" w:rsidRDefault="00C25F87"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25F87">
              <w:rPr>
                <w:szCs w:val="18"/>
              </w:rPr>
              <w:t xml:space="preserve">Please list here any infrastructure policy document(s) even if you have already listed it/them in the </w:t>
            </w:r>
            <w:r w:rsidRPr="00C25F87">
              <w:rPr>
                <w:i/>
                <w:szCs w:val="18"/>
              </w:rPr>
              <w:t>Overarching Approach (OA)</w:t>
            </w:r>
            <w:r w:rsidRPr="00C25F87">
              <w:rPr>
                <w:szCs w:val="18"/>
              </w:rPr>
              <w:t xml:space="preserve"> module.</w:t>
            </w:r>
          </w:p>
        </w:tc>
      </w:tr>
      <w:tr w:rsidR="00403536" w:rsidRPr="00D5451C" w14:paraId="5A39E9F8"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9F6" w14:textId="77777777" w:rsidR="00403536" w:rsidRDefault="00C25F87"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05.3</w:t>
            </w:r>
          </w:p>
        </w:tc>
        <w:tc>
          <w:tcPr>
            <w:tcW w:w="8075" w:type="dxa"/>
            <w:tcBorders>
              <w:top w:val="single" w:sz="4" w:space="0" w:color="A6A6A6"/>
              <w:bottom w:val="single" w:sz="4" w:space="0" w:color="A6A6A6"/>
            </w:tcBorders>
          </w:tcPr>
          <w:p w14:paraId="5A39E9F7" w14:textId="77777777" w:rsidR="00403536" w:rsidRPr="00403536" w:rsidRDefault="00C25F87" w:rsidP="00923FB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You may include a description of your policy’s coverage for internally managed infrastructure investments. </w:t>
            </w:r>
          </w:p>
        </w:tc>
      </w:tr>
      <w:tr w:rsidR="00403536" w:rsidRPr="00D5451C" w14:paraId="5A39E9FA"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9F9" w14:textId="77777777" w:rsidR="00403536" w:rsidRPr="008528AE" w:rsidRDefault="00403536" w:rsidP="000D2CF8">
            <w:pPr>
              <w:pStyle w:val="INDICATORTEXT"/>
              <w:jc w:val="both"/>
              <w:rPr>
                <w:b/>
                <w:szCs w:val="18"/>
              </w:rPr>
            </w:pPr>
            <w:r w:rsidRPr="008528AE">
              <w:rPr>
                <w:b/>
                <w:szCs w:val="18"/>
              </w:rPr>
              <w:t>LOGIC</w:t>
            </w:r>
          </w:p>
        </w:tc>
      </w:tr>
      <w:tr w:rsidR="00403536" w:rsidRPr="00D5451C" w14:paraId="5A39E9FD" w14:textId="77777777" w:rsidTr="0040353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9FB" w14:textId="77777777"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75" w:type="dxa"/>
            <w:tcBorders>
              <w:top w:val="single" w:sz="4" w:space="0" w:color="A6A6A6"/>
              <w:bottom w:val="single" w:sz="4" w:space="0" w:color="A6A6A6"/>
            </w:tcBorders>
          </w:tcPr>
          <w:p w14:paraId="5A39E9FC" w14:textId="77777777" w:rsidR="00403536" w:rsidRPr="008528AE" w:rsidRDefault="00282968" w:rsidP="00A33DD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t>[</w:t>
            </w:r>
            <w:r w:rsidR="00C344A5">
              <w:t>0</w:t>
            </w:r>
            <w:r w:rsidRPr="008D733E">
              <w:t xml:space="preserve">5.2] will be applicable if </w:t>
            </w:r>
            <w:r w:rsidR="00923FB8">
              <w:t>‘</w:t>
            </w:r>
            <w:r w:rsidRPr="008D733E">
              <w:t>Yes</w:t>
            </w:r>
            <w:r w:rsidR="00923FB8">
              <w:t>’</w:t>
            </w:r>
            <w:r w:rsidRPr="008D733E">
              <w:t xml:space="preserve"> </w:t>
            </w:r>
            <w:r w:rsidR="00A33DDF">
              <w:t>is reported in</w:t>
            </w:r>
            <w:r w:rsidRPr="008D733E">
              <w:t xml:space="preserve"> [</w:t>
            </w:r>
            <w:r w:rsidR="00C344A5">
              <w:t>0</w:t>
            </w:r>
            <w:r w:rsidRPr="008D733E">
              <w:t>5.1]</w:t>
            </w:r>
          </w:p>
        </w:tc>
      </w:tr>
      <w:tr w:rsidR="00403536" w:rsidRPr="00D5451C" w14:paraId="5A39E9FF" w14:textId="77777777" w:rsidTr="00FF075D">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9FE" w14:textId="77777777" w:rsidR="00403536" w:rsidRPr="00403536" w:rsidRDefault="00403536" w:rsidP="00FF075D">
            <w:pPr>
              <w:pStyle w:val="INDICATORTEXT"/>
              <w:rPr>
                <w:b/>
                <w:szCs w:val="18"/>
              </w:rPr>
            </w:pPr>
            <w:r w:rsidRPr="00403536">
              <w:rPr>
                <w:b/>
                <w:szCs w:val="18"/>
              </w:rPr>
              <w:t>ASSESSMENT</w:t>
            </w:r>
          </w:p>
        </w:tc>
      </w:tr>
      <w:tr w:rsidR="00403536" w:rsidRPr="00D5451C" w14:paraId="5A39EA03"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A00" w14:textId="77777777"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75" w:type="dxa"/>
            <w:tcBorders>
              <w:top w:val="single" w:sz="4" w:space="0" w:color="A6A6A6"/>
              <w:bottom w:val="single" w:sz="4" w:space="0" w:color="0070C0"/>
            </w:tcBorders>
          </w:tcPr>
          <w:p w14:paraId="5A39EA01"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14:paraId="5A39EA02" w14:textId="77777777" w:rsidR="00403536" w:rsidRPr="00403536" w:rsidRDefault="00403536" w:rsidP="00182E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282968">
              <w:rPr>
                <w:szCs w:val="18"/>
              </w:rPr>
              <w:t xml:space="preserve">ased on your responses to </w:t>
            </w:r>
            <w:r w:rsidR="00182E44">
              <w:rPr>
                <w:szCs w:val="18"/>
              </w:rPr>
              <w:t>[</w:t>
            </w:r>
            <w:r>
              <w:rPr>
                <w:szCs w:val="18"/>
              </w:rPr>
              <w:t>05.1</w:t>
            </w:r>
            <w:r w:rsidR="00182E44">
              <w:rPr>
                <w:szCs w:val="18"/>
              </w:rPr>
              <w:t>]</w:t>
            </w:r>
            <w:r>
              <w:rPr>
                <w:szCs w:val="18"/>
              </w:rPr>
              <w:t>.</w:t>
            </w:r>
          </w:p>
        </w:tc>
      </w:tr>
    </w:tbl>
    <w:p w14:paraId="5A39EA04" w14:textId="77777777" w:rsidR="00D37B0D" w:rsidRDefault="00D37B0D">
      <w:pPr>
        <w:widowControl/>
        <w:autoSpaceDE/>
        <w:autoSpaceDN/>
        <w:adjustRightInd/>
        <w:spacing w:before="0" w:after="0" w:line="240" w:lineRule="auto"/>
      </w:pPr>
    </w:p>
    <w:p w14:paraId="5A39EA05"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28"/>
          <w:headerReference w:type="first" r:id="rId2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A07"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39EA06" w14:textId="77777777" w:rsidR="005D3A75" w:rsidRDefault="005D3A75" w:rsidP="005D3A75">
            <w:pPr>
              <w:widowControl/>
              <w:autoSpaceDE/>
              <w:autoSpaceDN/>
              <w:adjustRightInd/>
              <w:spacing w:after="0" w:line="240" w:lineRule="auto"/>
              <w:rPr>
                <w:rStyle w:val="IntenseEmphasis"/>
                <w:b/>
                <w:bCs w:val="0"/>
                <w:i w:val="0"/>
                <w:iCs w:val="0"/>
              </w:rPr>
            </w:pPr>
            <w:bookmarkStart w:id="7" w:name="_Toc353875867"/>
            <w:r>
              <w:t>SECTION</w:t>
            </w:r>
          </w:p>
        </w:tc>
      </w:tr>
      <w:tr w:rsidR="005D3A75" w14:paraId="5A39EA09"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5A39EA08" w14:textId="77777777" w:rsidR="005D3A75" w:rsidRPr="00BF74E2" w:rsidRDefault="005D3A75" w:rsidP="00BA7BE4">
            <w:pPr>
              <w:pStyle w:val="Heading2"/>
              <w:outlineLvl w:val="1"/>
              <w:rPr>
                <w:rStyle w:val="IntenseEmphasis"/>
                <w:i w:val="0"/>
                <w:iCs w:val="0"/>
                <w:color w:val="008CD0"/>
              </w:rPr>
            </w:pPr>
            <w:bookmarkStart w:id="8" w:name="_Toc361749375"/>
            <w:bookmarkStart w:id="9" w:name="_Toc400380468"/>
            <w:r w:rsidRPr="00680D45">
              <w:t>F</w:t>
            </w:r>
            <w:r>
              <w:t>undr</w:t>
            </w:r>
            <w:r w:rsidRPr="00680D45">
              <w:t xml:space="preserve">aising </w:t>
            </w:r>
            <w:r>
              <w:t xml:space="preserve">of </w:t>
            </w:r>
            <w:r w:rsidR="00737921">
              <w:t>infrastructure</w:t>
            </w:r>
            <w:r>
              <w:t xml:space="preserve"> funds</w:t>
            </w:r>
            <w:bookmarkEnd w:id="8"/>
            <w:bookmarkEnd w:id="9"/>
          </w:p>
        </w:tc>
      </w:tr>
    </w:tbl>
    <w:p w14:paraId="5A39EA0A" w14:textId="77777777" w:rsidR="005D3A75" w:rsidRDefault="005D3A75" w:rsidP="005D3A75">
      <w:pPr>
        <w:pStyle w:val="INDICATORNUMBER"/>
      </w:pPr>
    </w:p>
    <w:bookmarkEnd w:id="7"/>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5A39EA0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0B"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0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0D"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0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5A39EA14"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10" w14:textId="77777777" w:rsidR="00C62D9A" w:rsidRPr="00356CDA" w:rsidRDefault="00737921"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4C210A">
              <w:rPr>
                <w:rStyle w:val="IntenseEmphasis"/>
                <w:i w:val="0"/>
                <w:color w:val="FFFFFF" w:themeColor="background1"/>
              </w:rPr>
              <w:t xml:space="preserve"> </w:t>
            </w:r>
            <w:r w:rsidR="00C62D9A">
              <w:rPr>
                <w:rStyle w:val="IntenseEmphasis"/>
                <w:i w:val="0"/>
                <w:color w:val="FFFFFF" w:themeColor="background1"/>
              </w:rPr>
              <w:t>0</w:t>
            </w:r>
            <w:r w:rsidR="004C210A">
              <w:rPr>
                <w:rStyle w:val="IntenseEmphasis"/>
                <w:i w:val="0"/>
                <w:color w:val="FFFFFF" w:themeColor="background1"/>
              </w:rPr>
              <w:t>6</w:t>
            </w:r>
          </w:p>
        </w:tc>
        <w:tc>
          <w:tcPr>
            <w:tcW w:w="3402" w:type="dxa"/>
          </w:tcPr>
          <w:p w14:paraId="5A39EA11"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12"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A13"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5A39EA15"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5A39EA18"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5A39EA16" w14:textId="77777777" w:rsidR="008B3012" w:rsidRPr="00903B63" w:rsidRDefault="002D3564"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8B3012">
              <w:rPr>
                <w:rStyle w:val="IntenseEmphasis"/>
                <w:i w:val="0"/>
                <w:color w:val="FFFFFF" w:themeColor="background1"/>
              </w:rPr>
              <w:t xml:space="preserve"> 0</w:t>
            </w:r>
            <w:r w:rsidR="004C210A">
              <w:rPr>
                <w:rStyle w:val="IntenseEmphasis"/>
                <w:i w:val="0"/>
                <w:color w:val="FFFFFF" w:themeColor="background1"/>
              </w:rPr>
              <w:t>6</w:t>
            </w:r>
          </w:p>
        </w:tc>
        <w:tc>
          <w:tcPr>
            <w:tcW w:w="8080" w:type="dxa"/>
            <w:gridSpan w:val="2"/>
            <w:tcBorders>
              <w:top w:val="nil"/>
              <w:bottom w:val="single" w:sz="4" w:space="0" w:color="0070C0"/>
              <w:right w:val="single" w:sz="4" w:space="0" w:color="0070C0"/>
            </w:tcBorders>
            <w:shd w:val="clear" w:color="auto" w:fill="0070C0"/>
          </w:tcPr>
          <w:p w14:paraId="5A39EA17"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14:paraId="5A39EA1B"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19" w14:textId="77777777" w:rsidR="008B3012" w:rsidRPr="000D72DF" w:rsidRDefault="002D3564" w:rsidP="00F64690">
            <w:pPr>
              <w:pStyle w:val="INDICATORNUMBER"/>
              <w:rPr>
                <w:rStyle w:val="IntenseEmphasis"/>
                <w:b/>
                <w:bCs w:val="0"/>
                <w:i w:val="0"/>
                <w:iCs w:val="0"/>
              </w:rPr>
            </w:pPr>
            <w:r>
              <w:rPr>
                <w:rStyle w:val="IntenseEmphasis"/>
                <w:b/>
                <w:bCs w:val="0"/>
                <w:i w:val="0"/>
                <w:iCs w:val="0"/>
                <w:color w:val="595959"/>
              </w:rPr>
              <w:t>INF</w:t>
            </w:r>
            <w:r w:rsidR="005A6F91">
              <w:rPr>
                <w:rStyle w:val="IntenseEmphasis"/>
                <w:b/>
                <w:bCs w:val="0"/>
                <w:i w:val="0"/>
                <w:iCs w:val="0"/>
                <w:color w:val="595959"/>
              </w:rPr>
              <w:t xml:space="preserve"> </w:t>
            </w:r>
            <w:r w:rsidR="004C210A">
              <w:rPr>
                <w:rStyle w:val="IntenseEmphasis"/>
                <w:b/>
                <w:bCs w:val="0"/>
                <w:i w:val="0"/>
                <w:iCs w:val="0"/>
                <w:color w:val="595959"/>
              </w:rPr>
              <w:t>06</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1A" w14:textId="77777777" w:rsidR="008B3012" w:rsidRPr="002D3564" w:rsidRDefault="002D3564"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D3564">
              <w:t>Indicate if your fund placement documents (private placement memorandums (PPMs) or similar) refer to responsible investment aspects of your organisation.</w:t>
            </w:r>
          </w:p>
        </w:tc>
      </w:tr>
      <w:tr w:rsidR="0089555C" w14:paraId="5A39EA1F" w14:textId="77777777" w:rsidTr="00E43E6D">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1C" w14:textId="77777777" w:rsidR="0089555C" w:rsidRDefault="0089555C"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78CADF41" w14:textId="2D29118A" w:rsidR="0089555C" w:rsidRPr="0006107D"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9E3BC3F" w14:textId="77777777" w:rsidR="0089555C"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5A39EA1E" w14:textId="4C9EA9E6" w:rsidR="0089555C" w:rsidRDefault="0089555C" w:rsidP="001A7F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ot applicable as our organisation does not fundraise</w:t>
            </w:r>
          </w:p>
        </w:tc>
      </w:tr>
      <w:tr w:rsidR="008B3012" w14:paraId="5A39EA22"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20" w14:textId="77777777" w:rsidR="008B3012" w:rsidRDefault="002D3564" w:rsidP="00F64690">
            <w:pPr>
              <w:pStyle w:val="INDICATORNUMBER"/>
              <w:rPr>
                <w:rStyle w:val="IntenseEmphasis"/>
                <w:b/>
                <w:bCs w:val="0"/>
                <w:i w:val="0"/>
                <w:iCs w:val="0"/>
              </w:rPr>
            </w:pPr>
            <w:r>
              <w:rPr>
                <w:rStyle w:val="IntenseEmphasis"/>
                <w:b/>
                <w:bCs w:val="0"/>
                <w:i w:val="0"/>
                <w:iCs w:val="0"/>
                <w:color w:val="595959"/>
              </w:rPr>
              <w:t>INF</w:t>
            </w:r>
            <w:r w:rsidR="000E07BE">
              <w:rPr>
                <w:rStyle w:val="IntenseEmphasis"/>
                <w:b/>
                <w:bCs w:val="0"/>
                <w:i w:val="0"/>
                <w:iCs w:val="0"/>
                <w:color w:val="595959"/>
              </w:rPr>
              <w:t xml:space="preserve"> 06</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21" w14:textId="77777777" w:rsidR="008B3012" w:rsidRPr="002D3564" w:rsidRDefault="002D3564" w:rsidP="00923FB8">
            <w:pPr>
              <w:pStyle w:val="INDICATORTEXT"/>
              <w:cnfStyle w:val="000000100000" w:firstRow="0" w:lastRow="0" w:firstColumn="0" w:lastColumn="0" w:oddVBand="0" w:evenVBand="0" w:oddHBand="1" w:evenHBand="0" w:firstRowFirstColumn="0" w:firstRowLastColumn="0" w:lastRowFirstColumn="0" w:lastRowLastColumn="0"/>
            </w:pPr>
            <w:r w:rsidRPr="002D3564">
              <w:t>Indicate how your fund placement documents (PPMs or similar) refer to the following responsible investment aspects of your organisation:</w:t>
            </w:r>
          </w:p>
        </w:tc>
      </w:tr>
      <w:tr w:rsidR="005A6F91" w14:paraId="5A39EA28"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5A39EA23"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vAlign w:val="top"/>
          </w:tcPr>
          <w:p w14:paraId="5A39EA2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A25"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Always</w:t>
            </w:r>
          </w:p>
          <w:p w14:paraId="5A39EA26"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In </w:t>
            </w:r>
            <w:r w:rsidRPr="005A6F91">
              <w:t>a majority of cases</w:t>
            </w:r>
          </w:p>
          <w:p w14:paraId="5A39EA27"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5A39EA2E"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A39EA29"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39EA2A"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A2B"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t xml:space="preserve"> </w:t>
            </w:r>
            <w:r w:rsidRPr="005A6F91">
              <w:t>Always</w:t>
            </w:r>
          </w:p>
          <w:p w14:paraId="5A39EA2C"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t xml:space="preserve"> In </w:t>
            </w:r>
            <w:r w:rsidRPr="005A6F91">
              <w:t>a majority of cases</w:t>
            </w:r>
          </w:p>
          <w:p w14:paraId="5A39EA2D"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rsidRPr="005A6F91">
              <w:t xml:space="preserve"> In a minority of cases</w:t>
            </w:r>
          </w:p>
        </w:tc>
      </w:tr>
      <w:tr w:rsidR="005A6F91" w14:paraId="5A39EA34"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2F"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A39EA30"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A31"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Always</w:t>
            </w:r>
          </w:p>
          <w:p w14:paraId="5A39EA32"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In a majority of cases</w:t>
            </w:r>
          </w:p>
          <w:p w14:paraId="5A39EA33"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5A39EA38"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35" w14:textId="77777777" w:rsidR="005A6F91" w:rsidRDefault="002D3564" w:rsidP="00F64690">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06</w:t>
            </w:r>
            <w:r w:rsidR="005A6F91">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A36" w14:textId="77777777" w:rsidR="002D3564" w:rsidRDefault="002D3564"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D3564">
              <w:t>Describe how your organisation refers to responsible investment for infrastructure funds in fund placement documents (PPMs or similar).</w:t>
            </w:r>
          </w:p>
          <w:p w14:paraId="5A39EA3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5A39EA3B"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39"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3A"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400354" w14:paraId="22AD48A3"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B4E7379" w14:textId="1A7CC72A" w:rsidR="00400354" w:rsidRDefault="00400354" w:rsidP="00F64690">
            <w:pPr>
              <w:pStyle w:val="INDICATORNUMBER"/>
              <w:rPr>
                <w:rStyle w:val="IntenseEmphasis"/>
                <w:b/>
                <w:bCs w:val="0"/>
                <w:i w:val="0"/>
                <w:iCs w:val="0"/>
                <w:color w:val="595959"/>
              </w:rPr>
            </w:pPr>
            <w:r>
              <w:rPr>
                <w:rStyle w:val="IntenseEmphasis"/>
                <w:b/>
                <w:bCs w:val="0"/>
                <w:i w:val="0"/>
                <w:iCs w:val="0"/>
                <w:color w:val="595959"/>
              </w:rPr>
              <w:t>INF 06.4</w:t>
            </w:r>
          </w:p>
        </w:tc>
        <w:tc>
          <w:tcPr>
            <w:tcW w:w="8080" w:type="dxa"/>
            <w:gridSpan w:val="2"/>
            <w:tcBorders>
              <w:top w:val="single" w:sz="4" w:space="0" w:color="0070C0"/>
              <w:right w:val="single" w:sz="4" w:space="0" w:color="0070C0"/>
            </w:tcBorders>
            <w:shd w:val="clear" w:color="auto" w:fill="DAEEF3" w:themeFill="accent5" w:themeFillTint="33"/>
          </w:tcPr>
          <w:p w14:paraId="5BB0A4C0" w14:textId="46D84DB6" w:rsidR="00400354" w:rsidRDefault="00400354" w:rsidP="00F64690">
            <w:pPr>
              <w:pStyle w:val="INDICATORTEXT"/>
              <w:cnfStyle w:val="000000100000" w:firstRow="0" w:lastRow="0" w:firstColumn="0" w:lastColumn="0" w:oddVBand="0" w:evenVBand="0" w:oddHBand="1" w:evenHBand="0" w:firstRowFirstColumn="0" w:firstRowLastColumn="0" w:lastRowFirstColumn="0" w:lastRowLastColumn="0"/>
            </w:pPr>
            <w:r>
              <w:t>Describe why your organisation does not fundraise.</w:t>
            </w:r>
          </w:p>
        </w:tc>
      </w:tr>
      <w:tr w:rsidR="00400354" w14:paraId="06DE1D34"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49AF2FB" w14:textId="77777777" w:rsidR="00400354" w:rsidRDefault="00400354"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76849A5" w14:textId="77777777" w:rsidR="00400354" w:rsidRDefault="00400354"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3F" w14:textId="77777777" w:rsidTr="001A7F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3C" w14:textId="06A18187" w:rsidR="005A6F91" w:rsidRPr="00AE100E" w:rsidRDefault="002D3564" w:rsidP="00F64690">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06</w:t>
            </w:r>
            <w:r w:rsidR="005A6F91">
              <w:rPr>
                <w:rStyle w:val="IntenseEmphasis"/>
                <w:b/>
                <w:bCs w:val="0"/>
                <w:i w:val="0"/>
                <w:iCs w:val="0"/>
                <w:color w:val="595959"/>
              </w:rPr>
              <w:t>.</w:t>
            </w:r>
            <w:r w:rsidR="00400354">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5A39EA3D"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A3E" w14:textId="77777777" w:rsidR="005A6F91" w:rsidRPr="005B4C52"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5A39EA42"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40"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41"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5A39EA43" w14:textId="4875ED0F" w:rsidR="00FE27DE" w:rsidRDefault="00FE27DE" w:rsidP="00214D31">
      <w:pPr>
        <w:pStyle w:val="INDICATORNUMBER"/>
      </w:pPr>
    </w:p>
    <w:p w14:paraId="6F142E8A" w14:textId="77777777" w:rsidR="00FE27DE" w:rsidRDefault="00FE27DE">
      <w:pPr>
        <w:widowControl/>
        <w:autoSpaceDE/>
        <w:autoSpaceDN/>
        <w:adjustRightInd/>
        <w:spacing w:before="0" w:after="0" w:line="240" w:lineRule="auto"/>
        <w:rPr>
          <w:rFonts w:eastAsia="Times New Roman"/>
          <w:b/>
          <w:color w:val="595959"/>
          <w:sz w:val="18"/>
          <w:szCs w:val="18"/>
        </w:rPr>
      </w:pPr>
      <w:r>
        <w:br w:type="page"/>
      </w:r>
    </w:p>
    <w:p w14:paraId="26BD5516" w14:textId="77777777" w:rsidR="00C62D9A" w:rsidRDefault="00C62D9A" w:rsidP="00214D3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F592C" w14:paraId="5A39EA46"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A44" w14:textId="77777777" w:rsidR="005F592C" w:rsidRPr="00DC20FA" w:rsidRDefault="00916C91"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5F592C">
              <w:rPr>
                <w:rStyle w:val="IntenseEmphasis"/>
                <w:b w:val="0"/>
                <w:i w:val="0"/>
                <w:color w:val="FFFFFF" w:themeColor="background1"/>
              </w:rPr>
              <w:t xml:space="preserve"> 0</w:t>
            </w:r>
            <w:r w:rsidR="00773E10">
              <w:rPr>
                <w:rStyle w:val="IntenseEmphasis"/>
                <w:b w:val="0"/>
                <w:i w:val="0"/>
                <w:color w:val="FFFFFF" w:themeColor="background1"/>
              </w:rPr>
              <w:t>6</w:t>
            </w:r>
          </w:p>
        </w:tc>
        <w:tc>
          <w:tcPr>
            <w:tcW w:w="8075" w:type="dxa"/>
          </w:tcPr>
          <w:p w14:paraId="5A39EA45"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F592C" w:rsidRPr="00D5451C" w14:paraId="5A39EA4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A47" w14:textId="77777777"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bottom w:val="single" w:sz="4" w:space="0" w:color="A6A6A6"/>
            </w:tcBorders>
          </w:tcPr>
          <w:p w14:paraId="5A39EA48" w14:textId="77777777" w:rsidR="00916C91" w:rsidRPr="008D733E" w:rsidRDefault="00916C91" w:rsidP="00916C91">
            <w:pPr>
              <w:pStyle w:val="INDICATORTEXT"/>
              <w:cnfStyle w:val="000000000000" w:firstRow="0" w:lastRow="0" w:firstColumn="0" w:lastColumn="0" w:oddVBand="0" w:evenVBand="0" w:oddHBand="0" w:evenHBand="0" w:firstRowFirstColumn="0" w:firstRowLastColumn="0" w:lastRowFirstColumn="0" w:lastRowLastColumn="0"/>
            </w:pPr>
            <w:r w:rsidRPr="008D733E">
              <w:t>This indicator covers the fundraising process for infrastructure funds where 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1C92F967" w14:textId="77777777" w:rsidR="005F592C" w:rsidRDefault="00916C91" w:rsidP="00C344A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is applicable only for general partners/direct fund managers. </w:t>
            </w:r>
            <w:r w:rsidR="00C344A5">
              <w:t>It</w:t>
            </w:r>
            <w:r w:rsidR="00C344A5" w:rsidRPr="005D3A75">
              <w:t xml:space="preserve"> is not applicable for </w:t>
            </w:r>
            <w:r w:rsidR="00C344A5">
              <w:t>co-investing</w:t>
            </w:r>
            <w:r w:rsidR="00C344A5" w:rsidRPr="005D3A75">
              <w:t xml:space="preserve"> </w:t>
            </w:r>
            <w:r w:rsidR="00C344A5">
              <w:rPr>
                <w:rFonts w:cs="Calibri"/>
                <w:szCs w:val="18"/>
              </w:rPr>
              <w:t>asset owners (AOs)/</w:t>
            </w:r>
            <w:r w:rsidR="00C344A5">
              <w:t>limited partners (LPs).</w:t>
            </w:r>
          </w:p>
          <w:p w14:paraId="60B6DA43" w14:textId="77777777" w:rsidR="00AA1BC3" w:rsidRDefault="00AA1BC3" w:rsidP="00AA1BC3">
            <w:pPr>
              <w:pStyle w:val="INDICATORTEXT"/>
              <w:cnfStyle w:val="000000000000" w:firstRow="0" w:lastRow="0" w:firstColumn="0" w:lastColumn="0" w:oddVBand="0" w:evenVBand="0" w:oddHBand="0" w:evenHBand="0" w:firstRowFirstColumn="0" w:firstRowLastColumn="0" w:lastRowFirstColumn="0" w:lastRowLastColumn="0"/>
            </w:pPr>
            <w:r>
              <w:t>If this indicator is applicable to you but your organisation does not fundraise, please select “</w:t>
            </w:r>
            <w:r w:rsidRPr="00903B63">
              <w:t>N</w:t>
            </w:r>
            <w:r>
              <w:t xml:space="preserve">ot applicable as our organisation does not fundraise”. </w:t>
            </w:r>
          </w:p>
          <w:p w14:paraId="5A39EA49" w14:textId="61E0162D" w:rsidR="00AA1BC3" w:rsidRPr="001C0916" w:rsidRDefault="00AA1BC3" w:rsidP="00AA1BC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If your organisation does fundraise, but was not actively fundraising during the reporting year, please select the option which best represents your typical approach. As a general rule, this is the approach your organisation is likely to take during your next round of fundraising.</w:t>
            </w:r>
          </w:p>
        </w:tc>
      </w:tr>
      <w:tr w:rsidR="005F592C" w:rsidRPr="00D5451C" w14:paraId="5A39EA51"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4B" w14:textId="77777777"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06</w:t>
            </w:r>
            <w:r w:rsidR="005F592C">
              <w:rPr>
                <w:rStyle w:val="IntenseEmphasis"/>
                <w:b/>
                <w:bCs w:val="0"/>
                <w:i w:val="0"/>
                <w:iCs w:val="0"/>
                <w:color w:val="595959"/>
              </w:rPr>
              <w:t>.3</w:t>
            </w:r>
          </w:p>
        </w:tc>
        <w:tc>
          <w:tcPr>
            <w:tcW w:w="8075" w:type="dxa"/>
            <w:tcBorders>
              <w:top w:val="single" w:sz="4" w:space="0" w:color="A6A6A6"/>
              <w:bottom w:val="single" w:sz="4" w:space="0" w:color="A6A6A6"/>
            </w:tcBorders>
          </w:tcPr>
          <w:p w14:paraId="5A39EA4C" w14:textId="77777777" w:rsidR="00916C91" w:rsidRPr="008D733E"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pPr>
            <w:r w:rsidRPr="008D733E">
              <w:t>You may include a discussion of your typical PPM’s coverage:</w:t>
            </w:r>
          </w:p>
          <w:p w14:paraId="5A39EA4D" w14:textId="77777777" w:rsidR="00916C91" w:rsidRPr="008D733E" w:rsidRDefault="00916C91"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8D733E">
              <w:t>Policy (e.g. reference to responsible investment and consideration of ESG issues throughout all investment stages)</w:t>
            </w:r>
          </w:p>
          <w:p w14:paraId="5A39EA4E" w14:textId="77777777" w:rsidR="00916C91" w:rsidRPr="008D733E" w:rsidRDefault="00916C91"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8D733E">
              <w:t xml:space="preserve">Pre-investment (e.g. processes such as due diligence and the consideration of ESG issues in these) </w:t>
            </w:r>
          </w:p>
          <w:p w14:paraId="5A39EA4F" w14:textId="77777777" w:rsidR="00916C91" w:rsidRPr="008D733E" w:rsidRDefault="00916C91"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8D733E">
              <w:t>Post-investment (e.g. ESG implementation programmes for portfolio companies/assets, tracking achievements and identifying opportunities through monitoring processes, such as audits that co</w:t>
            </w:r>
            <w:r w:rsidR="00182E44">
              <w:t>nsider ESG issues, until exit)</w:t>
            </w:r>
          </w:p>
          <w:p w14:paraId="5A39EA50" w14:textId="77777777" w:rsidR="005F592C" w:rsidRPr="00923FB8" w:rsidRDefault="00916C91" w:rsidP="00923FB8">
            <w:pPr>
              <w:pStyle w:val="INDICATORTEXT"/>
              <w:jc w:val="both"/>
              <w:cnfStyle w:val="000000000000" w:firstRow="0" w:lastRow="0" w:firstColumn="0" w:lastColumn="0" w:oddVBand="0" w:evenVBand="0" w:oddHBand="0" w:evenHBand="0" w:firstRowFirstColumn="0" w:firstRowLastColumn="0" w:lastRowFirstColumn="0" w:lastRowLastColumn="0"/>
            </w:pPr>
            <w:r w:rsidRPr="008D733E">
              <w:t>Please report on any PPM issued recently, not necessarily during the reporting year.</w:t>
            </w:r>
          </w:p>
        </w:tc>
      </w:tr>
      <w:tr w:rsidR="005F592C" w:rsidRPr="00D5451C" w14:paraId="5A39EA5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52" w14:textId="77777777" w:rsidR="005F592C" w:rsidRPr="00D37B0D" w:rsidRDefault="005F592C" w:rsidP="00F64690">
            <w:pPr>
              <w:pStyle w:val="INDICATORTEXT"/>
              <w:jc w:val="both"/>
              <w:rPr>
                <w:b/>
              </w:rPr>
            </w:pPr>
            <w:r w:rsidRPr="00D37B0D">
              <w:rPr>
                <w:b/>
              </w:rPr>
              <w:t>LOGIC</w:t>
            </w:r>
          </w:p>
        </w:tc>
      </w:tr>
      <w:tr w:rsidR="005F592C" w:rsidRPr="00D5451C" w14:paraId="5A39EA57"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54" w14:textId="77777777"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top w:val="single" w:sz="4" w:space="0" w:color="A6A6A6"/>
              <w:bottom w:val="single" w:sz="4" w:space="0" w:color="A6A6A6"/>
            </w:tcBorders>
          </w:tcPr>
          <w:p w14:paraId="5A39EA55" w14:textId="72A559C9" w:rsidR="00C95DAE" w:rsidRPr="001A7F50" w:rsidRDefault="00C95DAE" w:rsidP="001A7F50">
            <w:pPr>
              <w:spacing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 xml:space="preserve">This section (indicators [06] and [07]) is about responsible investment and ESG inclusion in relation to fundraising and promotion of funds. This section is therefore applicable only for Investment managers. </w:t>
            </w:r>
            <w:r w:rsidR="00C344A5" w:rsidRPr="00C344A5">
              <w:rPr>
                <w:color w:val="595959"/>
                <w:sz w:val="18"/>
              </w:rPr>
              <w:t>It is not applicable for co-investing asset owners</w:t>
            </w:r>
            <w:r w:rsidR="00C344A5">
              <w:rPr>
                <w:color w:val="595959"/>
                <w:sz w:val="18"/>
              </w:rPr>
              <w:t>/limited partners</w:t>
            </w:r>
            <w:r w:rsidR="00C344A5" w:rsidRPr="00C344A5">
              <w:rPr>
                <w:color w:val="595959"/>
                <w:sz w:val="18"/>
              </w:rPr>
              <w:t>.</w:t>
            </w:r>
            <w:r w:rsidR="00AA1BC3">
              <w:rPr>
                <w:color w:val="595959"/>
                <w:sz w:val="18"/>
              </w:rPr>
              <w:t xml:space="preserve"> </w:t>
            </w:r>
            <w:r w:rsidR="00AA1BC3" w:rsidRPr="00AA1BC3">
              <w:rPr>
                <w:color w:val="595959"/>
                <w:sz w:val="18"/>
              </w:rPr>
              <w:t>If you report that you do not fundraise in [06.1], indicator [07] will not be applicable.</w:t>
            </w:r>
          </w:p>
          <w:p w14:paraId="5A39EA56" w14:textId="5ED58BE1" w:rsidR="005F592C" w:rsidRPr="009A3169" w:rsidRDefault="00C95DAE" w:rsidP="00C344A5">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[06.2] and [06.3] will be applicable if ‘Yes’ is reported in [06.1]. </w:t>
            </w:r>
            <w:r w:rsidR="00777FF9">
              <w:t>Indicator [06.4] will be applicable if ‘Not Applicable’ is reported in [06.1].</w:t>
            </w:r>
          </w:p>
        </w:tc>
      </w:tr>
      <w:tr w:rsidR="005F592C" w:rsidRPr="00D5451C" w14:paraId="5A39EA59"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58" w14:textId="77777777" w:rsidR="005F592C" w:rsidRPr="00D37B0D" w:rsidRDefault="005F592C" w:rsidP="00F64690">
            <w:pPr>
              <w:pStyle w:val="INDICATORTEXT"/>
              <w:jc w:val="both"/>
              <w:rPr>
                <w:b/>
              </w:rPr>
            </w:pPr>
            <w:r w:rsidRPr="00D37B0D">
              <w:rPr>
                <w:b/>
              </w:rPr>
              <w:t>ASSESSMENT</w:t>
            </w:r>
          </w:p>
        </w:tc>
      </w:tr>
      <w:tr w:rsidR="005F592C" w:rsidRPr="00D5451C" w14:paraId="5A39EA5D"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A5A" w14:textId="77777777"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top w:val="single" w:sz="4" w:space="0" w:color="A6A6A6"/>
              <w:bottom w:val="single" w:sz="4" w:space="0" w:color="0070C0"/>
            </w:tcBorders>
          </w:tcPr>
          <w:p w14:paraId="5A39EA5B" w14:textId="77777777" w:rsidR="00916C91" w:rsidRPr="00916C91"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rPr>
                <w:szCs w:val="18"/>
              </w:rPr>
              <w:t xml:space="preserve">Maximum score: Three </w:t>
            </w:r>
            <w:r w:rsidRPr="00916C91">
              <w:rPr>
                <w:szCs w:val="18"/>
              </w:rPr>
              <w:sym w:font="Wingdings" w:char="F0AB"/>
            </w:r>
          </w:p>
          <w:p w14:paraId="03CB088D" w14:textId="77777777" w:rsidR="005F592C" w:rsidRDefault="00916C91"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8D733E">
              <w:rPr>
                <w:szCs w:val="18"/>
              </w:rPr>
              <w:t xml:space="preserve">The assessment of this indicator is based on your responses to </w:t>
            </w:r>
            <w:r w:rsidR="00923FB8">
              <w:rPr>
                <w:szCs w:val="18"/>
              </w:rPr>
              <w:t>[</w:t>
            </w:r>
            <w:r w:rsidRPr="008D733E">
              <w:rPr>
                <w:szCs w:val="18"/>
              </w:rPr>
              <w:t>06.1</w:t>
            </w:r>
            <w:r w:rsidR="00923FB8">
              <w:rPr>
                <w:szCs w:val="18"/>
              </w:rPr>
              <w:t>]</w:t>
            </w:r>
            <w:r w:rsidRPr="008D733E">
              <w:rPr>
                <w:szCs w:val="18"/>
              </w:rPr>
              <w:t xml:space="preserve"> </w:t>
            </w:r>
            <w:r w:rsidR="00C344A5">
              <w:rPr>
                <w:szCs w:val="18"/>
              </w:rPr>
              <w:t>and</w:t>
            </w:r>
            <w:r w:rsidRPr="008D733E">
              <w:rPr>
                <w:szCs w:val="18"/>
              </w:rPr>
              <w:t xml:space="preserve"> </w:t>
            </w:r>
            <w:r w:rsidR="00923FB8">
              <w:rPr>
                <w:szCs w:val="18"/>
              </w:rPr>
              <w:t>[</w:t>
            </w:r>
            <w:r w:rsidRPr="008D733E">
              <w:rPr>
                <w:szCs w:val="18"/>
              </w:rPr>
              <w:t>06.2</w:t>
            </w:r>
            <w:r w:rsidR="00923FB8">
              <w:rPr>
                <w:szCs w:val="18"/>
              </w:rPr>
              <w:t>]</w:t>
            </w:r>
            <w:r w:rsidRPr="008D733E">
              <w:rPr>
                <w:szCs w:val="18"/>
              </w:rPr>
              <w:t>.</w:t>
            </w:r>
            <w:r w:rsidR="00C344A5" w:rsidRPr="00F42544">
              <w:t xml:space="preserve"> Asset owners</w:t>
            </w:r>
            <w:r w:rsidR="00C344A5">
              <w:t>/limited partners</w:t>
            </w:r>
            <w:r w:rsidR="00C344A5" w:rsidRPr="00F42544">
              <w:t xml:space="preserve"> are not assessed on this indicator.</w:t>
            </w:r>
            <w:r w:rsidR="00777FF9">
              <w:t xml:space="preserve"> </w:t>
            </w:r>
          </w:p>
          <w:p w14:paraId="5A39EA5C" w14:textId="1F13CA56" w:rsidR="00AA1BC3" w:rsidRDefault="00AA1BC3" w:rsidP="00C344A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If you report “Not applicable as our organisation does not fundraise”, this indicator will not form part of your score.</w:t>
            </w:r>
          </w:p>
        </w:tc>
      </w:tr>
    </w:tbl>
    <w:p w14:paraId="5A39EA5E" w14:textId="77777777" w:rsidR="005F592C" w:rsidRDefault="005F592C" w:rsidP="00214D31">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5A39EA61"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5F" w14:textId="77777777" w:rsidR="00CC1F15" w:rsidRPr="004720C4" w:rsidRDefault="005447A8" w:rsidP="00F64690">
            <w:pPr>
              <w:pStyle w:val="SectionIndicatorHeaderText"/>
              <w:rPr>
                <w:rStyle w:val="IntenseEmphasis"/>
                <w:b w:val="0"/>
                <w:bCs w:val="0"/>
                <w:i w:val="0"/>
                <w:iCs w:val="0"/>
              </w:rPr>
            </w:pPr>
            <w:r>
              <w:rPr>
                <w:rStyle w:val="IntenseEmphasis"/>
                <w:b w:val="0"/>
                <w:i w:val="0"/>
                <w:color w:val="FFFFFF" w:themeColor="background1"/>
              </w:rPr>
              <w:t>INF</w:t>
            </w:r>
            <w:r w:rsidR="00CC1F15">
              <w:rPr>
                <w:rStyle w:val="IntenseEmphasis"/>
                <w:b w:val="0"/>
                <w:i w:val="0"/>
                <w:color w:val="FFFFFF" w:themeColor="background1"/>
              </w:rPr>
              <w:t xml:space="preserve"> 0</w:t>
            </w:r>
            <w:r w:rsidR="00773E10">
              <w:rPr>
                <w:rStyle w:val="IntenseEmphasis"/>
                <w:b w:val="0"/>
                <w:i w:val="0"/>
                <w:color w:val="FFFFFF" w:themeColor="background1"/>
              </w:rPr>
              <w:t>6</w:t>
            </w:r>
          </w:p>
        </w:tc>
        <w:tc>
          <w:tcPr>
            <w:tcW w:w="7087" w:type="dxa"/>
          </w:tcPr>
          <w:p w14:paraId="5A39EA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C1F15" w:rsidRPr="00CF025D" w14:paraId="5A39EA64"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5A39EA62" w14:textId="77777777" w:rsidR="00CC1F15" w:rsidRPr="00534870" w:rsidRDefault="00CC1F15" w:rsidP="00CC1F15">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14:paraId="5A39EA63" w14:textId="77777777" w:rsidR="00CC1F15" w:rsidRPr="00534870" w:rsidRDefault="005447A8" w:rsidP="00CC1F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5447A8">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 of documents are also known as an “Offering Memorandum.” A firm will issue a fund placement document or PPM to prospective limited partners/investors when it is attempting to raise capital through a fund offering.</w:t>
            </w:r>
          </w:p>
        </w:tc>
      </w:tr>
    </w:tbl>
    <w:p w14:paraId="5A39EA65" w14:textId="77777777" w:rsidR="00CC1F15" w:rsidRDefault="00CC1F15">
      <w:pPr>
        <w:widowControl/>
        <w:autoSpaceDE/>
        <w:autoSpaceDN/>
        <w:adjustRightInd/>
        <w:spacing w:before="0" w:after="0" w:line="240" w:lineRule="auto"/>
      </w:pPr>
    </w:p>
    <w:p w14:paraId="5A39EA66" w14:textId="77777777" w:rsidR="002762AF" w:rsidRDefault="002762A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5A39EA6B"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67"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A68"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69"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A6A"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5A39EA70"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A6C" w14:textId="77777777" w:rsidR="005A06D2" w:rsidRPr="00903B63" w:rsidRDefault="00044337"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5A06D2">
              <w:rPr>
                <w:rStyle w:val="IntenseEmphasis"/>
                <w:i w:val="0"/>
                <w:color w:val="FFFFFF" w:themeColor="background1"/>
              </w:rPr>
              <w:t xml:space="preserve"> 0</w:t>
            </w:r>
            <w:r w:rsidR="00773E10">
              <w:rPr>
                <w:rStyle w:val="IntenseEmphasis"/>
                <w:i w:val="0"/>
                <w:color w:val="FFFFFF" w:themeColor="background1"/>
              </w:rPr>
              <w:t>7</w:t>
            </w:r>
          </w:p>
        </w:tc>
        <w:tc>
          <w:tcPr>
            <w:tcW w:w="3402" w:type="dxa"/>
            <w:shd w:val="clear" w:color="auto" w:fill="888888"/>
          </w:tcPr>
          <w:p w14:paraId="5A39EA6D"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A6E"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A6F"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A71"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14:paraId="5A39EA74"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A72" w14:textId="77777777" w:rsidR="00A93A5E" w:rsidRPr="00903B63" w:rsidRDefault="00044337"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A93A5E">
              <w:rPr>
                <w:rStyle w:val="IntenseEmphasis"/>
                <w:i w:val="0"/>
                <w:color w:val="FFFFFF" w:themeColor="background1"/>
              </w:rPr>
              <w:t xml:space="preserve"> 0</w:t>
            </w:r>
            <w:r w:rsidR="00773E10">
              <w:rPr>
                <w:rStyle w:val="IntenseEmphasis"/>
                <w:i w:val="0"/>
                <w:color w:val="FFFFFF" w:themeColor="background1"/>
              </w:rPr>
              <w:t>7</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A73"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14:paraId="5A39EA77"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A75" w14:textId="77777777" w:rsidR="00A93A5E" w:rsidRDefault="00044337"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07</w:t>
            </w:r>
            <w:r w:rsidR="00A93A5E">
              <w:rPr>
                <w:rStyle w:val="IntenseEmphasis"/>
                <w:b/>
                <w:bCs w:val="0"/>
                <w:i w:val="0"/>
                <w:iCs w:val="0"/>
                <w:color w:val="595959"/>
              </w:rPr>
              <w:t>.1</w:t>
            </w:r>
          </w:p>
        </w:tc>
        <w:tc>
          <w:tcPr>
            <w:tcW w:w="8080" w:type="dxa"/>
            <w:tcBorders>
              <w:top w:val="nil"/>
              <w:right w:val="single" w:sz="4" w:space="0" w:color="595959" w:themeColor="text1" w:themeTint="A6"/>
            </w:tcBorders>
          </w:tcPr>
          <w:p w14:paraId="5A39EA76" w14:textId="77777777" w:rsidR="00A93A5E" w:rsidRPr="00044337" w:rsidRDefault="00044337" w:rsidP="00F64690">
            <w:pPr>
              <w:pStyle w:val="INDICATORTEXT"/>
              <w:cnfStyle w:val="000000100000" w:firstRow="0" w:lastRow="0" w:firstColumn="0" w:lastColumn="0" w:oddVBand="0" w:evenVBand="0" w:oddHBand="1" w:evenHBand="0" w:firstRowFirstColumn="0" w:firstRowLastColumn="0" w:lastRowFirstColumn="0" w:lastRowLastColumn="0"/>
            </w:pPr>
            <w:r w:rsidRPr="00044337">
              <w:t>Indicate whether your organisation makes formal commitments in fund formation contracts, Limited Partnership Agreements (LPAs) or in side letters relating to responsible investment in infrastructure when requested by clients.</w:t>
            </w:r>
          </w:p>
        </w:tc>
      </w:tr>
      <w:tr w:rsidR="00A93A5E" w14:paraId="5A39EA7E"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A78" w14:textId="77777777" w:rsidR="00A93A5E" w:rsidRPr="00AE100E" w:rsidRDefault="00A93A5E" w:rsidP="00F64690">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A39EA79" w14:textId="77777777" w:rsidR="00245157" w:rsidRPr="008D733E"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always make formal commitment to responsible investment in fund formation contracts, LPAs or side letters</w:t>
            </w:r>
            <w:r w:rsidRPr="008D733E">
              <w:t xml:space="preserve"> </w:t>
            </w:r>
          </w:p>
          <w:p w14:paraId="5A39EA7A" w14:textId="77777777"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majority of cases we make formal commitment to responsible investment in fund formation contracts, LPAs or side letters</w:t>
            </w:r>
          </w:p>
          <w:p w14:paraId="5A39EA7B" w14:textId="77777777"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minority of cases we make formal commitment to responsible investment in fund formation contracts, LPAs or side letters</w:t>
            </w:r>
          </w:p>
          <w:p w14:paraId="5A39EA7C" w14:textId="77777777"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do not make formal commitment to</w:t>
            </w:r>
            <w:r w:rsidRPr="008D733E">
              <w:t xml:space="preserve"> </w:t>
            </w:r>
            <w:r w:rsidRPr="00245157">
              <w:t>responsible investment in fund formation contracts, LPAs or side letters</w:t>
            </w:r>
          </w:p>
          <w:p w14:paraId="5A39EA7D" w14:textId="77777777" w:rsidR="00A93A5E" w:rsidRPr="00986592" w:rsidRDefault="00245157" w:rsidP="002451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D733E">
              <w:sym w:font="Wingdings" w:char="F06D"/>
            </w:r>
            <w:r w:rsidRPr="008D733E">
              <w:t xml:space="preserve"> Our clients do not request us to make formal commitments to responsible investment in infrastructure</w:t>
            </w:r>
          </w:p>
        </w:tc>
      </w:tr>
      <w:tr w:rsidR="00EF652A" w14:paraId="5A39EA8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A7F" w14:textId="77777777" w:rsidR="00EF652A" w:rsidRPr="00AE100E" w:rsidRDefault="008B72E1" w:rsidP="00F64690">
            <w:pPr>
              <w:pStyle w:val="INDICATORNUMBER"/>
              <w:rPr>
                <w:rStyle w:val="IntenseEmphasis"/>
                <w:b/>
                <w:bCs w:val="0"/>
                <w:i w:val="0"/>
                <w:iCs w:val="0"/>
                <w:color w:val="595959"/>
              </w:rPr>
            </w:pPr>
            <w:r>
              <w:rPr>
                <w:rStyle w:val="IntenseEmphasis"/>
                <w:b/>
                <w:bCs w:val="0"/>
                <w:i w:val="0"/>
                <w:iCs w:val="0"/>
                <w:color w:val="595959"/>
              </w:rPr>
              <w:t>INF</w:t>
            </w:r>
            <w:r w:rsidR="00773E10">
              <w:rPr>
                <w:rStyle w:val="IntenseEmphasis"/>
                <w:b/>
                <w:bCs w:val="0"/>
                <w:i w:val="0"/>
                <w:iCs w:val="0"/>
                <w:color w:val="595959"/>
              </w:rPr>
              <w:t xml:space="preserve"> 07</w:t>
            </w:r>
            <w:r w:rsidR="00EF652A">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A80" w14:textId="77777777" w:rsidR="00EF652A" w:rsidRPr="00EF652A"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5A39EA84" w14:textId="77777777" w:rsidTr="00EF652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A82" w14:textId="77777777" w:rsidR="00EF652A" w:rsidRPr="00AE100E" w:rsidRDefault="00EF652A"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A83"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A85" w14:textId="77777777" w:rsidR="005A06D2"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14:paraId="5A39EA88"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A86" w14:textId="77777777" w:rsidR="00EF652A" w:rsidRPr="00191BC1" w:rsidRDefault="00725F05"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F652A">
              <w:rPr>
                <w:rStyle w:val="IntenseEmphasis"/>
                <w:b w:val="0"/>
                <w:i w:val="0"/>
                <w:color w:val="FFFFFF" w:themeColor="background1"/>
              </w:rPr>
              <w:t xml:space="preserve"> 0</w:t>
            </w:r>
            <w:r w:rsidR="003677A5">
              <w:rPr>
                <w:rStyle w:val="IntenseEmphasis"/>
                <w:b w:val="0"/>
                <w:i w:val="0"/>
                <w:color w:val="FFFFFF" w:themeColor="background1"/>
              </w:rPr>
              <w:t>7</w:t>
            </w:r>
          </w:p>
        </w:tc>
        <w:tc>
          <w:tcPr>
            <w:tcW w:w="8080" w:type="dxa"/>
          </w:tcPr>
          <w:p w14:paraId="5A39EA87"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F652A" w:rsidRPr="00CF025D" w14:paraId="5A39EA8B"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A89" w14:textId="77777777" w:rsidR="00EF652A" w:rsidRPr="000D72DF" w:rsidRDefault="00725F05" w:rsidP="00F64690">
            <w:pPr>
              <w:pStyle w:val="INDICATORNUMBER"/>
              <w:rPr>
                <w:rStyle w:val="IntenseEmphasis"/>
                <w:b/>
                <w:bCs w:val="0"/>
                <w:i w:val="0"/>
                <w:iCs w:val="0"/>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080" w:type="dxa"/>
            <w:tcBorders>
              <w:top w:val="single" w:sz="4" w:space="0" w:color="595959"/>
              <w:bottom w:val="single" w:sz="4" w:space="0" w:color="A6A6A6" w:themeColor="background1" w:themeShade="A6"/>
            </w:tcBorders>
          </w:tcPr>
          <w:p w14:paraId="5A39EA8A" w14:textId="77777777" w:rsidR="00EF652A" w:rsidRPr="00CF025D" w:rsidRDefault="00725F05" w:rsidP="00C344A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25F05">
              <w:rPr>
                <w:rFonts w:cs="Calibri"/>
                <w:szCs w:val="18"/>
              </w:rPr>
              <w:t xml:space="preserve">This indicator is applicable only for </w:t>
            </w:r>
            <w:r w:rsidR="00C344A5" w:rsidRPr="00C344A5">
              <w:rPr>
                <w:rFonts w:cs="Calibri"/>
                <w:szCs w:val="18"/>
              </w:rPr>
              <w:t>general partners/</w:t>
            </w:r>
            <w:r w:rsidRPr="00725F05">
              <w:rPr>
                <w:rFonts w:cs="Calibri"/>
                <w:szCs w:val="18"/>
              </w:rPr>
              <w:t xml:space="preserve">direct fund managers. </w:t>
            </w:r>
            <w:r w:rsidR="00C344A5" w:rsidRPr="00C344A5">
              <w:rPr>
                <w:rFonts w:cs="Calibri"/>
                <w:szCs w:val="18"/>
              </w:rPr>
              <w:t>It is not applicable for co-investing asset owners (AOs)/limited partners (LPs).</w:t>
            </w:r>
          </w:p>
        </w:tc>
      </w:tr>
      <w:tr w:rsidR="00EF652A" w:rsidRPr="00CF025D" w14:paraId="5A39EA91"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A8C"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A39EA8D"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i/>
              </w:rPr>
            </w:pPr>
            <w:r w:rsidRPr="00725F05">
              <w:rPr>
                <w:i/>
              </w:rPr>
              <w:t>Fund formation contracts, Limited Partnership Agreements (LPAs)</w:t>
            </w:r>
          </w:p>
          <w:p w14:paraId="5A39EA8E" w14:textId="77777777"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14:paraId="5A39EA8F" w14:textId="77777777"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report on any fund formation contracts, LPAs and side letters signed upon request from investors/LPs recently, not necessarily during the reporting year.  </w:t>
            </w:r>
          </w:p>
          <w:p w14:paraId="5A39EA90" w14:textId="77777777" w:rsidR="00EF652A" w:rsidRPr="00EF652A"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8D733E">
              <w:t>Please note that a formal commitment can have different levels of significance when it comes to implementation. Even though a responsible investment policy is mentioned it does not mean ESG issues will be implemented in operational processes.</w:t>
            </w:r>
          </w:p>
        </w:tc>
      </w:tr>
      <w:tr w:rsidR="00EF652A" w:rsidRPr="00CF025D" w14:paraId="5A39EA9D"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A92"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A93"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You may include a discussion of:</w:t>
            </w:r>
          </w:p>
          <w:p w14:paraId="5A39EA94"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Description of your organisation’s resp</w:t>
            </w:r>
            <w:r w:rsidR="00E71E8C">
              <w:rPr>
                <w:rFonts w:cs="Calibri"/>
                <w:szCs w:val="18"/>
              </w:rPr>
              <w:t>onsible investment commitments</w:t>
            </w:r>
            <w:r w:rsidRPr="00725F05">
              <w:rPr>
                <w:rFonts w:cs="Calibri"/>
                <w:szCs w:val="18"/>
              </w:rPr>
              <w:t xml:space="preserve"> </w:t>
            </w:r>
          </w:p>
          <w:p w14:paraId="5A39EA95"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Adoption and alignment of policies between direct and indirect investors in relation to responsible investment and ESG issues</w:t>
            </w:r>
          </w:p>
          <w:p w14:paraId="5A39EA96"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Exclusion of investments in certain areas either based on a direct infrastructure’s own suggestion or in accordance with the </w:t>
            </w:r>
            <w:r w:rsidR="00E71E8C">
              <w:rPr>
                <w:rFonts w:cs="Calibri"/>
                <w:szCs w:val="18"/>
              </w:rPr>
              <w:t>indirect investor’s preferences</w:t>
            </w:r>
          </w:p>
          <w:p w14:paraId="5A39EA97"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Processes in place to deliver approach towards responsible investment and consideration of ESG issues, both during pre and post investment (including exits)</w:t>
            </w:r>
          </w:p>
          <w:p w14:paraId="5A39EA98"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Listing of specific E, S and G issues (e.g. climate change and remuneration, and how they wil</w:t>
            </w:r>
            <w:r w:rsidR="00E71E8C">
              <w:rPr>
                <w:rFonts w:cs="Calibri"/>
                <w:szCs w:val="18"/>
              </w:rPr>
              <w:t>l be dealt with (if required)</w:t>
            </w:r>
          </w:p>
          <w:p w14:paraId="5A39EA99"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Portfolio companies’ undertaking in relation to ESG issues</w:t>
            </w:r>
          </w:p>
          <w:p w14:paraId="5A39EA9A"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How reporting on ESG issues will be carried out during the life of the fund(s)</w:t>
            </w:r>
          </w:p>
          <w:p w14:paraId="5A39EA9B" w14:textId="77777777" w:rsidR="00725F05" w:rsidRPr="00725F05" w:rsidRDefault="00725F05"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How and when potential incidents among portfolio companies wil</w:t>
            </w:r>
            <w:r w:rsidR="00E71E8C">
              <w:rPr>
                <w:rFonts w:cs="Calibri"/>
                <w:szCs w:val="18"/>
              </w:rPr>
              <w:t>l be communicated to investors</w:t>
            </w:r>
          </w:p>
          <w:p w14:paraId="5A39EA9C" w14:textId="77777777" w:rsidR="00EF652A" w:rsidRPr="00E71E8C" w:rsidRDefault="00725F05" w:rsidP="00E71E8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If your formal commitments to responsible investment in infrastructure exist through other mechanisms that have been described in the </w:t>
            </w:r>
            <w:r w:rsidRPr="00725F05">
              <w:rPr>
                <w:rFonts w:cs="Calibri"/>
                <w:i/>
                <w:szCs w:val="18"/>
              </w:rPr>
              <w:t>Overarching Approach module</w:t>
            </w:r>
            <w:r w:rsidRPr="00725F05">
              <w:rPr>
                <w:rFonts w:cs="Calibri"/>
                <w:szCs w:val="18"/>
              </w:rPr>
              <w:t xml:space="preserve"> please make a reference to that reported information in this indicator.</w:t>
            </w:r>
          </w:p>
        </w:tc>
      </w:tr>
      <w:tr w:rsidR="00EF652A" w:rsidRPr="00CF025D" w14:paraId="5A39EA9F"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A9E"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5A39EAA2"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AA0" w14:textId="77777777" w:rsidR="00EF652A" w:rsidRDefault="00725F05" w:rsidP="00C22F2D">
            <w:pPr>
              <w:pStyle w:val="INDICATORNUMBER"/>
              <w:spacing w:after="0"/>
              <w:rPr>
                <w:rStyle w:val="IntenseEmphasis"/>
                <w:b/>
                <w:bCs w:val="0"/>
                <w:i w:val="0"/>
                <w:iCs w:val="0"/>
                <w:color w:val="595959"/>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080" w:type="dxa"/>
            <w:tcBorders>
              <w:top w:val="single" w:sz="4" w:space="0" w:color="A6A6A6" w:themeColor="background1" w:themeShade="A6"/>
              <w:bottom w:val="single" w:sz="4" w:space="0" w:color="A6A6A6" w:themeColor="background1" w:themeShade="A6"/>
            </w:tcBorders>
          </w:tcPr>
          <w:p w14:paraId="5A39EAA1" w14:textId="77777777" w:rsidR="00EF652A" w:rsidRPr="00C22F2D" w:rsidRDefault="007A0924"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This section (indicators [06] and [07]) is about responsible investment and ESG inclusion in relation to fundraising and promotion of funds. This section is</w:t>
            </w:r>
            <w:r w:rsidR="00C22F2D">
              <w:rPr>
                <w:color w:val="595959"/>
                <w:sz w:val="18"/>
              </w:rPr>
              <w:t xml:space="preserve"> therefore applicable only for i</w:t>
            </w:r>
            <w:r w:rsidRPr="00D25FFF">
              <w:rPr>
                <w:color w:val="595959"/>
                <w:sz w:val="18"/>
              </w:rPr>
              <w:t xml:space="preserve">nvestment managers. </w:t>
            </w:r>
            <w:r w:rsidR="00C344A5" w:rsidRPr="00C344A5">
              <w:rPr>
                <w:color w:val="595959"/>
                <w:sz w:val="18"/>
              </w:rPr>
              <w:t>It is not applicabl</w:t>
            </w:r>
            <w:r w:rsidR="00C344A5">
              <w:rPr>
                <w:color w:val="595959"/>
                <w:sz w:val="18"/>
              </w:rPr>
              <w:t>e for co-investing asset owners/limited partners</w:t>
            </w:r>
            <w:r w:rsidR="00C344A5" w:rsidRPr="00C344A5">
              <w:rPr>
                <w:color w:val="595959"/>
                <w:sz w:val="18"/>
              </w:rPr>
              <w:t>.</w:t>
            </w:r>
          </w:p>
        </w:tc>
      </w:tr>
      <w:tr w:rsidR="00EF652A" w:rsidRPr="00CF025D" w14:paraId="5A39EAA4"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AA3"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5A39EAA9"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AA5"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594F4D">
              <w:rPr>
                <w:rStyle w:val="IntenseEmphasis"/>
                <w:b/>
                <w:bCs w:val="0"/>
                <w:i w:val="0"/>
                <w:iCs w:val="0"/>
                <w:color w:val="595959"/>
              </w:rPr>
              <w:t>0</w:t>
            </w:r>
            <w:r w:rsidR="003677A5">
              <w:rPr>
                <w:rStyle w:val="IntenseEmphasis"/>
                <w:b/>
                <w:bCs w:val="0"/>
                <w:i w:val="0"/>
                <w:iCs w:val="0"/>
                <w:color w:val="595959"/>
              </w:rPr>
              <w:t>7</w:t>
            </w:r>
          </w:p>
        </w:tc>
        <w:tc>
          <w:tcPr>
            <w:tcW w:w="8080" w:type="dxa"/>
            <w:tcBorders>
              <w:top w:val="single" w:sz="4" w:space="0" w:color="A6A6A6" w:themeColor="background1" w:themeShade="A6"/>
              <w:bottom w:val="single" w:sz="4" w:space="0" w:color="5A5A5A"/>
            </w:tcBorders>
          </w:tcPr>
          <w:p w14:paraId="5A39EAA6" w14:textId="77777777" w:rsidR="003A5287" w:rsidRPr="003A5287"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14:paraId="5A39EAA7" w14:textId="77777777" w:rsidR="00EF652A" w:rsidRDefault="00725F05" w:rsidP="00E71E8C">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725F05">
              <w:rPr>
                <w:rFonts w:eastAsiaTheme="minorEastAsia"/>
                <w:szCs w:val="18"/>
              </w:rPr>
              <w:t xml:space="preserve">The assessment of this indicator is based on your responses to </w:t>
            </w:r>
            <w:r w:rsidR="00E71E8C">
              <w:rPr>
                <w:rFonts w:eastAsiaTheme="minorEastAsia"/>
                <w:szCs w:val="18"/>
              </w:rPr>
              <w:t>[</w:t>
            </w:r>
            <w:r w:rsidRPr="00725F05">
              <w:rPr>
                <w:rFonts w:eastAsiaTheme="minorEastAsia"/>
                <w:szCs w:val="18"/>
              </w:rPr>
              <w:t>07.1</w:t>
            </w:r>
            <w:r w:rsidR="00E71E8C">
              <w:rPr>
                <w:rFonts w:eastAsiaTheme="minorEastAsia"/>
                <w:szCs w:val="18"/>
              </w:rPr>
              <w:t>]</w:t>
            </w:r>
            <w:r w:rsidRPr="00725F05">
              <w:rPr>
                <w:rFonts w:eastAsiaTheme="minorEastAsia"/>
                <w:szCs w:val="18"/>
              </w:rPr>
              <w:t>. If your clients do not request that you make a formal commitment to RI then you will not be assessed on this indicator and it will be removed from your denominator.</w:t>
            </w:r>
          </w:p>
          <w:p w14:paraId="5A39EAA8" w14:textId="77777777" w:rsidR="00C344A5" w:rsidRPr="009A594C" w:rsidRDefault="00C344A5" w:rsidP="00E71E8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344A5">
              <w:rPr>
                <w:rFonts w:cs="Calibri"/>
                <w:szCs w:val="18"/>
              </w:rPr>
              <w:t>Asset owners/limited partners are not assessed on this indicator.</w:t>
            </w:r>
          </w:p>
        </w:tc>
      </w:tr>
    </w:tbl>
    <w:p w14:paraId="5A39EAAA" w14:textId="77777777" w:rsidR="00EF652A" w:rsidRDefault="00EF652A">
      <w:pPr>
        <w:widowControl/>
        <w:autoSpaceDE/>
        <w:autoSpaceDN/>
        <w:adjustRightInd/>
        <w:spacing w:before="0" w:after="0" w:line="240" w:lineRule="auto"/>
      </w:pPr>
    </w:p>
    <w:p w14:paraId="5A39EAAB"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30"/>
          <w:headerReference w:type="first" r:id="rId3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AAD"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39EAAC" w14:textId="77777777" w:rsidR="005D3A75" w:rsidRDefault="005D3A75" w:rsidP="005D3A75">
            <w:pPr>
              <w:widowControl/>
              <w:autoSpaceDE/>
              <w:autoSpaceDN/>
              <w:adjustRightInd/>
              <w:spacing w:after="0" w:line="240" w:lineRule="auto"/>
              <w:rPr>
                <w:rStyle w:val="IntenseEmphasis"/>
                <w:b/>
                <w:bCs w:val="0"/>
                <w:i w:val="0"/>
                <w:iCs w:val="0"/>
              </w:rPr>
            </w:pPr>
            <w:bookmarkStart w:id="10" w:name="_Toc353875868"/>
            <w:r>
              <w:t>SECTION</w:t>
            </w:r>
          </w:p>
        </w:tc>
      </w:tr>
      <w:tr w:rsidR="005D3A75" w14:paraId="5A39EAAF"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5A39EAAE" w14:textId="77777777" w:rsidR="005D3A75" w:rsidRPr="00BF74E2" w:rsidRDefault="005D3A75" w:rsidP="005D3A75">
            <w:pPr>
              <w:pStyle w:val="Heading2"/>
              <w:outlineLvl w:val="1"/>
              <w:rPr>
                <w:rStyle w:val="IntenseEmphasis"/>
                <w:i w:val="0"/>
                <w:iCs w:val="0"/>
                <w:color w:val="008CD0"/>
              </w:rPr>
            </w:pPr>
            <w:bookmarkStart w:id="11" w:name="_Toc361749376"/>
            <w:bookmarkStart w:id="12" w:name="_Toc400380469"/>
            <w:r w:rsidRPr="008562B5">
              <w:t>Pre-</w:t>
            </w:r>
            <w:r>
              <w:t>i</w:t>
            </w:r>
            <w:r w:rsidRPr="008562B5">
              <w:t>nvestment</w:t>
            </w:r>
            <w:r>
              <w:t xml:space="preserve"> (selection)</w:t>
            </w:r>
            <w:bookmarkEnd w:id="11"/>
            <w:bookmarkEnd w:id="12"/>
          </w:p>
        </w:tc>
      </w:tr>
    </w:tbl>
    <w:p w14:paraId="5A39EAB0" w14:textId="77777777" w:rsidR="005D3A75" w:rsidRDefault="005D3A75" w:rsidP="005D3A75">
      <w:pPr>
        <w:pStyle w:val="INDICATORNUMBER"/>
      </w:pPr>
    </w:p>
    <w:bookmarkEnd w:id="10"/>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5A39EAB5"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B1"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B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B3"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B4"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A39EABA"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B6" w14:textId="77777777" w:rsidR="00827697" w:rsidRPr="00356CDA" w:rsidRDefault="004D33A9"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7697">
              <w:rPr>
                <w:rStyle w:val="IntenseEmphasis"/>
                <w:i w:val="0"/>
                <w:color w:val="FFFFFF" w:themeColor="background1"/>
              </w:rPr>
              <w:t xml:space="preserve"> 0</w:t>
            </w:r>
            <w:r w:rsidR="00F52BAA">
              <w:rPr>
                <w:rStyle w:val="IntenseEmphasis"/>
                <w:i w:val="0"/>
                <w:color w:val="FFFFFF" w:themeColor="background1"/>
              </w:rPr>
              <w:t>8</w:t>
            </w:r>
          </w:p>
        </w:tc>
        <w:tc>
          <w:tcPr>
            <w:tcW w:w="3402" w:type="dxa"/>
          </w:tcPr>
          <w:p w14:paraId="5A39EAB7"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B8"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AB9"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ABB"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5A39EABE"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ABC" w14:textId="77777777" w:rsidR="0031137F" w:rsidRPr="00903B63" w:rsidRDefault="004D33A9"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1137F">
              <w:rPr>
                <w:rStyle w:val="IntenseEmphasis"/>
                <w:i w:val="0"/>
                <w:color w:val="FFFFFF" w:themeColor="background1"/>
              </w:rPr>
              <w:t xml:space="preserve"> 0</w:t>
            </w:r>
            <w:r w:rsidR="00F52BAA">
              <w:rPr>
                <w:rStyle w:val="IntenseEmphasis"/>
                <w:i w:val="0"/>
                <w:color w:val="FFFFFF" w:themeColor="background1"/>
              </w:rPr>
              <w:t>8</w:t>
            </w:r>
          </w:p>
        </w:tc>
        <w:tc>
          <w:tcPr>
            <w:tcW w:w="8080" w:type="dxa"/>
            <w:gridSpan w:val="2"/>
            <w:tcBorders>
              <w:top w:val="single" w:sz="4" w:space="0" w:color="0070C0"/>
              <w:bottom w:val="single" w:sz="4" w:space="0" w:color="0070C0"/>
              <w:right w:val="single" w:sz="4" w:space="0" w:color="0070C0"/>
            </w:tcBorders>
            <w:shd w:val="clear" w:color="auto" w:fill="0070C0"/>
          </w:tcPr>
          <w:p w14:paraId="5A39EABD"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14:paraId="5A39EAC1"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BF" w14:textId="77777777" w:rsidR="0031137F"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31137F">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C0" w14:textId="77777777" w:rsidR="0031137F" w:rsidRPr="004D33A9" w:rsidRDefault="004D33A9"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D33A9">
              <w:t>Indicate if your organisation typically incorporates ESG issues when selecting infrastructure investments.</w:t>
            </w:r>
          </w:p>
        </w:tc>
      </w:tr>
      <w:tr w:rsidR="0031137F" w14:paraId="5A39EAC5"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C2"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AC3"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AC4"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5A39EAC9"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C6" w14:textId="77777777" w:rsidR="0031137F"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0</w:t>
            </w:r>
            <w:r w:rsidR="00F52BAA">
              <w:rPr>
                <w:rStyle w:val="IntenseEmphasis"/>
                <w:b/>
                <w:bCs w:val="0"/>
                <w:i w:val="0"/>
                <w:iCs w:val="0"/>
                <w:color w:val="595959"/>
              </w:rPr>
              <w:t>8</w:t>
            </w:r>
            <w:r w:rsidR="003A1AE6">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C7" w14:textId="77777777" w:rsidR="004D33A9" w:rsidRDefault="004D33A9" w:rsidP="00F64690">
            <w:pPr>
              <w:pStyle w:val="INDICATORTEXT"/>
              <w:cnfStyle w:val="000000100000" w:firstRow="0" w:lastRow="0" w:firstColumn="0" w:lastColumn="0" w:oddVBand="0" w:evenVBand="0" w:oddHBand="1" w:evenHBand="0" w:firstRowFirstColumn="0" w:firstRowLastColumn="0" w:lastRowFirstColumn="0" w:lastRowLastColumn="0"/>
            </w:pPr>
            <w:r w:rsidRPr="004D33A9">
              <w:t>Describe your organisation's approach to incorporating ESG issues in infrastructure investment selection</w:t>
            </w:r>
            <w:r w:rsidR="00E71E8C">
              <w:t>.</w:t>
            </w:r>
            <w:r w:rsidRPr="004D33A9">
              <w:t xml:space="preserve"> </w:t>
            </w:r>
          </w:p>
          <w:p w14:paraId="5A39EAC8"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5A39EAC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CA"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CB"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A39EAD0"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CD" w14:textId="77777777" w:rsidR="0031137F" w:rsidRPr="00AE100E"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0</w:t>
            </w:r>
            <w:r w:rsidR="00F52BAA">
              <w:rPr>
                <w:rStyle w:val="IntenseEmphasis"/>
                <w:b/>
                <w:bCs w:val="0"/>
                <w:i w:val="0"/>
                <w:iCs w:val="0"/>
                <w:color w:val="595959"/>
              </w:rPr>
              <w:t>8</w:t>
            </w:r>
            <w:r w:rsidR="003A1AE6">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ACE"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ACF"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5A39EAD3"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D1"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D2"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5A39EAD4" w14:textId="77777777" w:rsidR="00827697" w:rsidRDefault="00827697" w:rsidP="00C31D8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A39EAD7"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AD5" w14:textId="77777777" w:rsidR="008C055A" w:rsidRPr="00DC20FA" w:rsidRDefault="004D33A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8C055A">
              <w:rPr>
                <w:rStyle w:val="IntenseEmphasis"/>
                <w:b w:val="0"/>
                <w:i w:val="0"/>
                <w:color w:val="FFFFFF" w:themeColor="background1"/>
              </w:rPr>
              <w:t xml:space="preserve"> 0</w:t>
            </w:r>
            <w:r w:rsidR="00F52BAA">
              <w:rPr>
                <w:rStyle w:val="IntenseEmphasis"/>
                <w:b w:val="0"/>
                <w:i w:val="0"/>
                <w:color w:val="FFFFFF" w:themeColor="background1"/>
              </w:rPr>
              <w:t>8</w:t>
            </w:r>
          </w:p>
        </w:tc>
        <w:tc>
          <w:tcPr>
            <w:tcW w:w="8075" w:type="dxa"/>
          </w:tcPr>
          <w:p w14:paraId="5A39EAD6"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C055A" w:rsidRPr="00D5451C" w14:paraId="5A39EAD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AD8" w14:textId="77777777"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bottom w:val="single" w:sz="4" w:space="0" w:color="A6A6A6"/>
            </w:tcBorders>
          </w:tcPr>
          <w:p w14:paraId="5A39EAD9" w14:textId="77777777" w:rsidR="008C055A" w:rsidRPr="008C055A" w:rsidRDefault="004D33A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4D33A9">
              <w:t>This gateway indicator allows you to report whether your organisation incorporates ESG issues when selecting investments. The details of your processes will be captured in subsequent indicators.</w:t>
            </w:r>
          </w:p>
        </w:tc>
      </w:tr>
      <w:tr w:rsidR="008C055A" w:rsidRPr="00D5451C" w14:paraId="5A39EAE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DB" w14:textId="77777777"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8C055A">
              <w:rPr>
                <w:rStyle w:val="IntenseEmphasis"/>
                <w:b/>
                <w:bCs w:val="0"/>
                <w:i w:val="0"/>
                <w:iCs w:val="0"/>
                <w:color w:val="595959"/>
              </w:rPr>
              <w:t>.2</w:t>
            </w:r>
          </w:p>
        </w:tc>
        <w:tc>
          <w:tcPr>
            <w:tcW w:w="8075" w:type="dxa"/>
            <w:tcBorders>
              <w:top w:val="single" w:sz="4" w:space="0" w:color="A6A6A6"/>
              <w:bottom w:val="single" w:sz="4" w:space="0" w:color="A6A6A6"/>
            </w:tcBorders>
          </w:tcPr>
          <w:p w14:paraId="5A39EADC"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Describe your approach in terms of the different stages leading up to the investment decision.  </w:t>
            </w:r>
          </w:p>
          <w:p w14:paraId="5A39EADD" w14:textId="77777777" w:rsidR="004D33A9" w:rsidRPr="008D733E"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This may include a discussion of:</w:t>
            </w:r>
          </w:p>
          <w:p w14:paraId="5A39EADE" w14:textId="77777777" w:rsidR="004D33A9" w:rsidRPr="008D733E" w:rsidRDefault="004D33A9"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8D733E">
              <w:t xml:space="preserve">Whether the incorporation of ESG issues in pre-investment is determined by client mandates and in that </w:t>
            </w:r>
            <w:r w:rsidR="00E71E8C">
              <w:t>case how it has been structured</w:t>
            </w:r>
          </w:p>
          <w:p w14:paraId="5A39EADF" w14:textId="77777777" w:rsidR="004D33A9" w:rsidRPr="008D733E" w:rsidRDefault="004D33A9"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8D733E">
              <w:t>How ESG issues, short- and long-term, are incorporated into the pre-investment process</w:t>
            </w:r>
          </w:p>
          <w:p w14:paraId="5A39EAE0" w14:textId="77777777" w:rsidR="004D33A9" w:rsidRPr="008D733E" w:rsidRDefault="004D33A9"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8D733E">
              <w:t xml:space="preserve">How you use ESG issues to assess downside risk and value creation opportunities </w:t>
            </w:r>
          </w:p>
          <w:p w14:paraId="5A39EAE1" w14:textId="77777777" w:rsidR="004D33A9" w:rsidRPr="008D733E" w:rsidRDefault="004D33A9"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8D733E">
              <w:t>Any differences in how ESG issues are taken into account in different infrastructure types and</w:t>
            </w:r>
            <w:r w:rsidR="00E71E8C">
              <w:t xml:space="preserve"> geographic regions</w:t>
            </w:r>
          </w:p>
          <w:p w14:paraId="5A39EAE2" w14:textId="77777777" w:rsidR="004D33A9" w:rsidRPr="004D33A9" w:rsidRDefault="004D33A9"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8D733E">
              <w:t xml:space="preserve">How your approach to ESG issues differs between or within investment strategies </w:t>
            </w:r>
          </w:p>
          <w:p w14:paraId="5A39EAE3"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4D33A9">
              <w:rPr>
                <w:i/>
              </w:rPr>
              <w:t>Scope</w:t>
            </w:r>
          </w:p>
          <w:p w14:paraId="5A39EAE4" w14:textId="77777777" w:rsidR="008C055A" w:rsidRPr="00E71E8C" w:rsidRDefault="004D33A9" w:rsidP="00E71E8C">
            <w:pPr>
              <w:pStyle w:val="INDICATORTEXT"/>
              <w:jc w:val="both"/>
              <w:cnfStyle w:val="000000000000" w:firstRow="0" w:lastRow="0" w:firstColumn="0" w:lastColumn="0" w:oddVBand="0" w:evenVBand="0" w:oddHBand="0" w:evenHBand="0" w:firstRowFirstColumn="0" w:firstRowLastColumn="0" w:lastRowFirstColumn="0" w:lastRowLastColumn="0"/>
            </w:pPr>
            <w:r w:rsidRPr="004D33A9">
              <w:t>This indicator covers all stages of your pre-investment decision making process (initial screening, due diligence, investment decision).</w:t>
            </w:r>
          </w:p>
        </w:tc>
      </w:tr>
    </w:tbl>
    <w:p w14:paraId="5A39EAE6" w14:textId="77777777" w:rsidR="00C02AA6" w:rsidRDefault="00C02AA6">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C02AA6" w:rsidRPr="00D5451C" w14:paraId="5A39EAE8" w14:textId="77777777" w:rsidTr="00C02AA6">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tcBorders>
            <w:shd w:val="clear" w:color="auto" w:fill="D9D9D9" w:themeFill="background1" w:themeFillShade="D9"/>
          </w:tcPr>
          <w:p w14:paraId="5A39EAE7" w14:textId="77777777" w:rsidR="00C02AA6" w:rsidRPr="00D37B0D" w:rsidRDefault="00C02AA6" w:rsidP="00E2696E">
            <w:pPr>
              <w:pStyle w:val="INDICATORTEXT"/>
              <w:jc w:val="both"/>
              <w:rPr>
                <w:b/>
              </w:rPr>
            </w:pPr>
            <w:r>
              <w:rPr>
                <w:b/>
              </w:rPr>
              <w:t>LOGIC</w:t>
            </w:r>
          </w:p>
        </w:tc>
      </w:tr>
      <w:tr w:rsidR="008C055A" w:rsidRPr="00D5451C" w14:paraId="5A39EAE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E9" w14:textId="77777777" w:rsidR="008C055A"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sz="4" w:space="0" w:color="A6A6A6"/>
              <w:bottom w:val="single" w:sz="4" w:space="0" w:color="A6A6A6"/>
            </w:tcBorders>
          </w:tcPr>
          <w:p w14:paraId="5A39EAEA" w14:textId="77777777" w:rsidR="009633A2" w:rsidRPr="00591D34" w:rsidRDefault="009633A2" w:rsidP="00591D3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t>This is a gateway indicator</w:t>
            </w:r>
            <w:r>
              <w:t xml:space="preserve">, your </w:t>
            </w:r>
            <w:r w:rsidR="00FE7FAB">
              <w:t>response</w:t>
            </w:r>
            <w:r>
              <w:t xml:space="preserve"> here determines whether the pre-investment section of this module (indicators [09–12]) is applicable. </w:t>
            </w:r>
          </w:p>
          <w:p w14:paraId="5A39EAEB" w14:textId="77777777" w:rsidR="009633A2" w:rsidRDefault="009633A2" w:rsidP="009633A2">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591D34">
              <w:t xml:space="preserve"> ‘Yes’ in [0</w:t>
            </w:r>
            <w:r w:rsidR="00FE7FAB">
              <w:t>8</w:t>
            </w:r>
            <w:r w:rsidR="00591D34">
              <w:t>.1], indicators [09</w:t>
            </w:r>
            <w:r>
              <w:t xml:space="preserve">-12] will be applicable. </w:t>
            </w:r>
          </w:p>
          <w:p w14:paraId="5A39EAEC" w14:textId="77777777" w:rsidR="009633A2" w:rsidRDefault="009633A2" w:rsidP="009633A2">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FE7FAB">
              <w:t xml:space="preserve"> ‘No’ in [08</w:t>
            </w:r>
            <w:r w:rsidR="00591D34">
              <w:t>.1], indicators [09-</w:t>
            </w:r>
            <w:r>
              <w:t xml:space="preserve">12] will </w:t>
            </w:r>
            <w:r w:rsidRPr="00652D94">
              <w:t>not</w:t>
            </w:r>
            <w:r>
              <w:t xml:space="preserve"> be applicable. </w:t>
            </w:r>
          </w:p>
          <w:p w14:paraId="5A39EAED" w14:textId="77777777" w:rsidR="009633A2" w:rsidRPr="006F3B67" w:rsidRDefault="009633A2" w:rsidP="006F3B67">
            <w:pPr>
              <w:spacing w:after="120"/>
              <w:cnfStyle w:val="000000000000" w:firstRow="0" w:lastRow="0" w:firstColumn="0" w:lastColumn="0" w:oddVBand="0" w:evenVBand="0" w:oddHBand="0" w:evenHBand="0" w:firstRowFirstColumn="0" w:firstRowLastColumn="0" w:lastRowFirstColumn="0" w:lastRowLastColumn="0"/>
            </w:pPr>
            <w:r>
              <w:rPr>
                <w:color w:val="595959"/>
                <w:sz w:val="18"/>
              </w:rPr>
              <w:t>Within this indicator, [08</w:t>
            </w:r>
            <w:r w:rsidRPr="00EF3888">
              <w:rPr>
                <w:color w:val="595959"/>
                <w:sz w:val="18"/>
              </w:rPr>
              <w:t>.2] will be applica</w:t>
            </w:r>
            <w:r>
              <w:rPr>
                <w:color w:val="595959"/>
                <w:sz w:val="18"/>
              </w:rPr>
              <w:t>ble if ’Yes’ is reported in [08.</w:t>
            </w:r>
            <w:r w:rsidRPr="00EF3888">
              <w:rPr>
                <w:color w:val="595959"/>
                <w:sz w:val="18"/>
              </w:rPr>
              <w:t>1].</w:t>
            </w:r>
          </w:p>
        </w:tc>
      </w:tr>
      <w:tr w:rsidR="008C055A" w:rsidRPr="00D5451C" w14:paraId="5A39EAF0"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EF" w14:textId="77777777" w:rsidR="008C055A" w:rsidRPr="00D37B0D" w:rsidRDefault="008C055A" w:rsidP="00F64690">
            <w:pPr>
              <w:pStyle w:val="INDICATORTEXT"/>
              <w:jc w:val="both"/>
              <w:rPr>
                <w:b/>
              </w:rPr>
            </w:pPr>
            <w:r w:rsidRPr="00D37B0D">
              <w:rPr>
                <w:b/>
              </w:rPr>
              <w:t>ASSESSMENT</w:t>
            </w:r>
          </w:p>
        </w:tc>
      </w:tr>
      <w:tr w:rsidR="008C055A" w:rsidRPr="00D5451C" w14:paraId="5A39EAF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AF1" w14:textId="77777777" w:rsidR="008C055A" w:rsidRDefault="00A60E33"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sz="4" w:space="0" w:color="A6A6A6"/>
              <w:bottom w:val="single" w:sz="4" w:space="0" w:color="0070C0"/>
            </w:tcBorders>
          </w:tcPr>
          <w:p w14:paraId="5A39EAF2"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1D55AF">
              <w:rPr>
                <w:szCs w:val="18"/>
              </w:rPr>
              <w:t>dicator is not assessed but a ‘N</w:t>
            </w:r>
            <w:r w:rsidRPr="00FF1848">
              <w:rPr>
                <w:szCs w:val="18"/>
              </w:rPr>
              <w:t>o’ response will result in a zero score for the whole of the pre-investment section.</w:t>
            </w:r>
          </w:p>
        </w:tc>
      </w:tr>
    </w:tbl>
    <w:p w14:paraId="5A39EAF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60E33" w14:paraId="5A39EAF7"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F5" w14:textId="77777777" w:rsidR="00A60E33" w:rsidRPr="004720C4" w:rsidRDefault="00A60E33" w:rsidP="00E76151">
            <w:pPr>
              <w:pStyle w:val="SectionIndicatorHeaderText"/>
              <w:rPr>
                <w:rStyle w:val="IntenseEmphasis"/>
                <w:b w:val="0"/>
                <w:bCs w:val="0"/>
                <w:i w:val="0"/>
                <w:iCs w:val="0"/>
              </w:rPr>
            </w:pPr>
            <w:r>
              <w:rPr>
                <w:rStyle w:val="IntenseEmphasis"/>
                <w:b w:val="0"/>
                <w:i w:val="0"/>
                <w:color w:val="FFFFFF" w:themeColor="background1"/>
              </w:rPr>
              <w:t>INF 08</w:t>
            </w:r>
          </w:p>
        </w:tc>
        <w:tc>
          <w:tcPr>
            <w:tcW w:w="7087" w:type="dxa"/>
          </w:tcPr>
          <w:p w14:paraId="5A39EAF6" w14:textId="77777777" w:rsidR="00A60E33" w:rsidRDefault="00A60E3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60E33" w:rsidRPr="00CF025D" w14:paraId="5A39EAFA" w14:textId="77777777" w:rsidTr="00E76151">
        <w:tc>
          <w:tcPr>
            <w:cnfStyle w:val="001000000000" w:firstRow="0" w:lastRow="0" w:firstColumn="1" w:lastColumn="0" w:oddVBand="0" w:evenVBand="0" w:oddHBand="0" w:evenHBand="0" w:firstRowFirstColumn="0" w:firstRowLastColumn="0" w:lastRowFirstColumn="0" w:lastRowLastColumn="0"/>
            <w:tcW w:w="2127" w:type="dxa"/>
          </w:tcPr>
          <w:p w14:paraId="5A39EAF8" w14:textId="77777777" w:rsidR="00A60E33" w:rsidRPr="00A60E33" w:rsidRDefault="00A60E33" w:rsidP="00A60E33">
            <w:pPr>
              <w:pStyle w:val="INDICATORTEXT"/>
              <w:jc w:val="both"/>
              <w:rPr>
                <w:b/>
                <w:szCs w:val="18"/>
              </w:rPr>
            </w:pPr>
            <w:r w:rsidRPr="00A60E33">
              <w:rPr>
                <w:b/>
                <w:szCs w:val="18"/>
              </w:rPr>
              <w:t>ESG Incorporation</w:t>
            </w:r>
          </w:p>
        </w:tc>
        <w:tc>
          <w:tcPr>
            <w:tcW w:w="7087" w:type="dxa"/>
          </w:tcPr>
          <w:p w14:paraId="5A39EAF9" w14:textId="77777777" w:rsidR="00A60E33" w:rsidRPr="00A60E33" w:rsidDel="003E1987" w:rsidRDefault="00A60E33" w:rsidP="00C02A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60E33">
              <w:rPr>
                <w:szCs w:val="18"/>
              </w:rPr>
              <w:t xml:space="preserve">Please see the document with </w:t>
            </w:r>
            <w:hyperlink r:id="rId32" w:history="1">
              <w:r w:rsidR="00C02AA6" w:rsidRPr="006B0BC8">
                <w:rPr>
                  <w:rStyle w:val="Hyperlink"/>
                  <w:rFonts w:cs="Arial"/>
                  <w:szCs w:val="18"/>
                </w:rPr>
                <w:t>M</w:t>
              </w:r>
              <w:r w:rsidRPr="006B0BC8">
                <w:rPr>
                  <w:rStyle w:val="Hyperlink"/>
                  <w:rFonts w:cs="Arial"/>
                  <w:szCs w:val="18"/>
                </w:rPr>
                <w:t xml:space="preserve">ain </w:t>
              </w:r>
              <w:r w:rsidR="00C02AA6" w:rsidRPr="006B0BC8">
                <w:rPr>
                  <w:rStyle w:val="Hyperlink"/>
                  <w:rFonts w:cs="Arial"/>
                  <w:szCs w:val="18"/>
                </w:rPr>
                <w:t>D</w:t>
              </w:r>
              <w:r w:rsidRPr="006B0BC8">
                <w:rPr>
                  <w:rStyle w:val="Hyperlink"/>
                  <w:rFonts w:cs="Arial"/>
                  <w:szCs w:val="18"/>
                </w:rPr>
                <w:t>efinitions</w:t>
              </w:r>
            </w:hyperlink>
            <w:r w:rsidRPr="00A60E33">
              <w:rPr>
                <w:szCs w:val="18"/>
              </w:rPr>
              <w:t>.</w:t>
            </w:r>
          </w:p>
        </w:tc>
      </w:tr>
    </w:tbl>
    <w:p w14:paraId="5A39EAFB" w14:textId="77777777" w:rsidR="00A60E33" w:rsidRDefault="00A60E33">
      <w:pPr>
        <w:widowControl/>
        <w:autoSpaceDE/>
        <w:autoSpaceDN/>
        <w:adjustRightInd/>
        <w:spacing w:before="0" w:after="0" w:line="240" w:lineRule="auto"/>
      </w:pPr>
    </w:p>
    <w:p w14:paraId="5A39EAFC"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5A39EB0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FD"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AFE"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FF"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00"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5A39EB06"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02" w14:textId="77777777" w:rsidR="00F64690" w:rsidRPr="00903B63" w:rsidRDefault="003108DA"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F64690">
              <w:rPr>
                <w:rStyle w:val="IntenseEmphasis"/>
                <w:i w:val="0"/>
                <w:color w:val="FFFFFF" w:themeColor="background1"/>
              </w:rPr>
              <w:t xml:space="preserve"> 0</w:t>
            </w:r>
            <w:r w:rsidR="00DF2E94">
              <w:rPr>
                <w:rStyle w:val="IntenseEmphasis"/>
                <w:i w:val="0"/>
                <w:color w:val="FFFFFF" w:themeColor="background1"/>
              </w:rPr>
              <w:t>9</w:t>
            </w:r>
          </w:p>
        </w:tc>
        <w:tc>
          <w:tcPr>
            <w:tcW w:w="3402" w:type="dxa"/>
            <w:shd w:val="clear" w:color="auto" w:fill="888888"/>
          </w:tcPr>
          <w:p w14:paraId="5A39EB03" w14:textId="77777777" w:rsidR="00F64690" w:rsidRPr="00903B63" w:rsidRDefault="00F64690"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04" w14:textId="77777777" w:rsidR="00F64690" w:rsidRPr="00E41723" w:rsidRDefault="00E423EE"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05" w14:textId="77777777" w:rsidR="00F64690" w:rsidRPr="00903B63" w:rsidRDefault="00E423EE"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r w:rsidR="00DF2E94">
              <w:rPr>
                <w:rStyle w:val="IntenseEmphasis"/>
                <w:i w:val="0"/>
                <w:color w:val="FFFFFF" w:themeColor="background1"/>
              </w:rPr>
              <w:t>,4</w:t>
            </w:r>
          </w:p>
        </w:tc>
      </w:tr>
    </w:tbl>
    <w:p w14:paraId="5A39EB07" w14:textId="77777777" w:rsidR="00F64690" w:rsidRDefault="00F64690" w:rsidP="00F64690">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5A39EB0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08" w14:textId="77777777" w:rsidR="00E423EE" w:rsidRPr="00903B63" w:rsidRDefault="003108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423EE">
              <w:rPr>
                <w:rStyle w:val="IntenseEmphasis"/>
                <w:i w:val="0"/>
                <w:color w:val="FFFFFF" w:themeColor="background1"/>
              </w:rPr>
              <w:t xml:space="preserve"> 0</w:t>
            </w:r>
            <w:r w:rsidR="00DF2E94">
              <w:rPr>
                <w:rStyle w:val="IntenseEmphasis"/>
                <w:i w:val="0"/>
                <w:color w:val="FFFFFF" w:themeColor="background1"/>
              </w:rPr>
              <w:t>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A39EB09"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14:paraId="5A39EB0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0B" w14:textId="77777777" w:rsidR="00E423EE" w:rsidRDefault="003108DA" w:rsidP="005D3A75">
            <w:pPr>
              <w:pStyle w:val="INDICATORNUMBER"/>
              <w:rPr>
                <w:rStyle w:val="IntenseEmphasis"/>
                <w:b/>
                <w:bCs w:val="0"/>
                <w:i w:val="0"/>
                <w:iCs w:val="0"/>
              </w:rPr>
            </w:pPr>
            <w:r>
              <w:rPr>
                <w:rStyle w:val="IntenseEmphasis"/>
                <w:b/>
                <w:bCs w:val="0"/>
                <w:i w:val="0"/>
                <w:iCs w:val="0"/>
                <w:color w:val="595959"/>
              </w:rPr>
              <w:t>INF</w:t>
            </w:r>
            <w:r w:rsidR="00DF2E94">
              <w:rPr>
                <w:rStyle w:val="IntenseEmphasis"/>
                <w:b/>
                <w:bCs w:val="0"/>
                <w:i w:val="0"/>
                <w:iCs w:val="0"/>
                <w:color w:val="595959"/>
              </w:rPr>
              <w:t xml:space="preserve"> 09</w:t>
            </w:r>
            <w:r w:rsidR="00E423EE">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5A39EB0C" w14:textId="77777777" w:rsidR="00E423EE" w:rsidRPr="00DF2E94" w:rsidRDefault="003108DA" w:rsidP="005D3A75">
            <w:pPr>
              <w:pStyle w:val="INDICATORTEXT"/>
              <w:cnfStyle w:val="000000100000" w:firstRow="0" w:lastRow="0" w:firstColumn="0" w:lastColumn="0" w:oddVBand="0" w:evenVBand="0" w:oddHBand="1" w:evenHBand="0" w:firstRowFirstColumn="0" w:firstRowLastColumn="0" w:lastRowFirstColumn="0" w:lastRowLastColumn="0"/>
            </w:pPr>
            <w:r w:rsidRPr="003108DA">
              <w:t>Indicate whether your organisation typically uses ESG advice and research sourced internally and/or externally when incorporating ESG issues into the infrastructure investment selection process.</w:t>
            </w:r>
          </w:p>
        </w:tc>
      </w:tr>
      <w:tr w:rsidR="00E423EE" w14:paraId="5A39EB13"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B0E"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5A39EB0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0"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1"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2"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5A39EB1B"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5A39EB14"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B1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5A39EB1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5A39EB1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5A39EB19"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5A39EB1A"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Other, specify type of advisors/roles________ </w:t>
            </w:r>
          </w:p>
        </w:tc>
      </w:tr>
      <w:tr w:rsidR="00E423EE" w14:paraId="5A39EB1E"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5A39EB1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5A39EB1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14:paraId="5A39EB2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1F" w14:textId="77777777" w:rsidR="00E423EE" w:rsidRPr="00AE100E" w:rsidRDefault="003108DA" w:rsidP="00DF2E94">
            <w:pPr>
              <w:pStyle w:val="INDICATORNUMBER"/>
              <w:rPr>
                <w:rStyle w:val="IntenseEmphasis"/>
                <w:b/>
                <w:bCs w:val="0"/>
                <w:i w:val="0"/>
                <w:iCs w:val="0"/>
                <w:color w:val="595959"/>
              </w:rPr>
            </w:pPr>
            <w:r>
              <w:rPr>
                <w:rStyle w:val="IntenseEmphasis"/>
                <w:b/>
                <w:bCs w:val="0"/>
                <w:i w:val="0"/>
                <w:iCs w:val="0"/>
                <w:color w:val="595959"/>
              </w:rPr>
              <w:t>INF</w:t>
            </w:r>
            <w:r w:rsidR="00E423EE">
              <w:rPr>
                <w:rStyle w:val="IntenseEmphasis"/>
                <w:b/>
                <w:bCs w:val="0"/>
                <w:i w:val="0"/>
                <w:iCs w:val="0"/>
                <w:color w:val="595959"/>
              </w:rPr>
              <w:t xml:space="preserve"> 0</w:t>
            </w:r>
            <w:r w:rsidR="00DF2E94">
              <w:rPr>
                <w:rStyle w:val="IntenseEmphasis"/>
                <w:b/>
                <w:bCs w:val="0"/>
                <w:i w:val="0"/>
                <w:iCs w:val="0"/>
                <w:color w:val="595959"/>
              </w:rPr>
              <w:t>9</w:t>
            </w:r>
            <w:r w:rsidR="00E423EE">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5A39EB20" w14:textId="77777777" w:rsidR="00E423EE" w:rsidRPr="00EF652A"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14:paraId="5A39EB2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22"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39EB23"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25" w14:textId="77777777" w:rsidR="00F64690" w:rsidRDefault="00F64690" w:rsidP="005D1EE2">
      <w:pPr>
        <w:pStyle w:val="NoSpacing"/>
      </w:pPr>
    </w:p>
    <w:tbl>
      <w:tblPr>
        <w:tblStyle w:val="SubSectionMISCTableVOLUNTARY"/>
        <w:tblW w:w="9214" w:type="dxa"/>
        <w:tblInd w:w="5" w:type="dxa"/>
        <w:tblLook w:val="06A0" w:firstRow="1" w:lastRow="0" w:firstColumn="1" w:lastColumn="0" w:noHBand="1" w:noVBand="1"/>
      </w:tblPr>
      <w:tblGrid>
        <w:gridCol w:w="1134"/>
        <w:gridCol w:w="8080"/>
      </w:tblGrid>
      <w:tr w:rsidR="00E423EE" w14:paraId="5A39EB28" w14:textId="77777777" w:rsidTr="00E423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26" w14:textId="77777777" w:rsidR="00E423EE" w:rsidRPr="00191BC1" w:rsidRDefault="003108D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423EE">
              <w:rPr>
                <w:rStyle w:val="IntenseEmphasis"/>
                <w:b w:val="0"/>
                <w:i w:val="0"/>
                <w:color w:val="FFFFFF" w:themeColor="background1"/>
              </w:rPr>
              <w:t xml:space="preserve"> 0</w:t>
            </w:r>
            <w:r w:rsidR="001942C9">
              <w:rPr>
                <w:rStyle w:val="IntenseEmphasis"/>
                <w:b w:val="0"/>
                <w:i w:val="0"/>
                <w:color w:val="FFFFFF" w:themeColor="background1"/>
              </w:rPr>
              <w:t>9</w:t>
            </w:r>
          </w:p>
        </w:tc>
        <w:tc>
          <w:tcPr>
            <w:tcW w:w="8080" w:type="dxa"/>
            <w:tcBorders>
              <w:top w:val="single" w:sz="4" w:space="0" w:color="595959"/>
            </w:tcBorders>
          </w:tcPr>
          <w:p w14:paraId="5A39EB27"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423EE" w:rsidRPr="00CF025D" w14:paraId="5A39EB3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29" w14:textId="77777777" w:rsidR="00E423EE" w:rsidRPr="000D72DF" w:rsidRDefault="003108DA" w:rsidP="005D3A75">
            <w:pPr>
              <w:pStyle w:val="INDICATORNUMBER"/>
              <w:rPr>
                <w:rStyle w:val="IntenseEmphasis"/>
                <w:b/>
                <w:bCs w:val="0"/>
                <w:i w:val="0"/>
                <w:iCs w:val="0"/>
              </w:rPr>
            </w:pPr>
            <w:r>
              <w:rPr>
                <w:rStyle w:val="IntenseEmphasis"/>
                <w:b/>
                <w:bCs w:val="0"/>
                <w:i w:val="0"/>
                <w:iCs w:val="0"/>
                <w:color w:val="595959"/>
              </w:rPr>
              <w:t>INF</w:t>
            </w:r>
            <w:r w:rsidR="001942C9">
              <w:rPr>
                <w:rStyle w:val="IntenseEmphasis"/>
                <w:b/>
                <w:bCs w:val="0"/>
                <w:i w:val="0"/>
                <w:iCs w:val="0"/>
                <w:color w:val="595959"/>
              </w:rPr>
              <w:t xml:space="preserve"> 09</w:t>
            </w:r>
            <w:r w:rsidR="00E423EE">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5A39EB2A"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Internal staff</w:t>
            </w:r>
          </w:p>
          <w:p w14:paraId="5A39EB2B" w14:textId="77777777"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Internal r</w:t>
            </w:r>
            <w:r w:rsidRPr="001B298D">
              <w:t xml:space="preserve">oles could include </w:t>
            </w:r>
            <w:r>
              <w:t xml:space="preserve">those </w:t>
            </w:r>
            <w:r w:rsidRPr="001B298D">
              <w:t xml:space="preserve">with responsibility for overseeing </w:t>
            </w:r>
            <w:r>
              <w:t xml:space="preserve">and/or implementing </w:t>
            </w:r>
            <w:r w:rsidRPr="001B298D">
              <w:t xml:space="preserve">responsible investment activities. </w:t>
            </w:r>
          </w:p>
          <w:p w14:paraId="5A39EB2C"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External resources</w:t>
            </w:r>
          </w:p>
          <w:p w14:paraId="5A39EB2D" w14:textId="77777777"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 xml:space="preserve">External resources </w:t>
            </w:r>
            <w:r w:rsidRPr="0030542D">
              <w:t xml:space="preserve">that provide </w:t>
            </w:r>
            <w:r>
              <w:t xml:space="preserve">advice, </w:t>
            </w:r>
            <w:r w:rsidRPr="0030542D">
              <w:t xml:space="preserve">due diligence </w:t>
            </w:r>
            <w:r>
              <w:t xml:space="preserve">and analysis </w:t>
            </w:r>
            <w:r w:rsidRPr="0030542D">
              <w:t xml:space="preserve">on </w:t>
            </w:r>
            <w:r>
              <w:t>E, S and G issues</w:t>
            </w:r>
            <w:r w:rsidRPr="0030542D">
              <w:t xml:space="preserve"> in order to identify potential risks and/or value creat</w:t>
            </w:r>
            <w:r>
              <w:t>ion</w:t>
            </w:r>
            <w:r w:rsidRPr="0030542D">
              <w:t xml:space="preserve"> opportunities.</w:t>
            </w:r>
            <w:r>
              <w:t xml:space="preserve"> Please provide examples in the ‘specify’ fields.  </w:t>
            </w:r>
          </w:p>
          <w:p w14:paraId="5A39EB2E"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Incorporating ESG issues</w:t>
            </w:r>
          </w:p>
          <w:p w14:paraId="5A39EB2F" w14:textId="77777777" w:rsidR="00E423EE" w:rsidRPr="00CF025D"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F7649">
              <w:t xml:space="preserve">Refers to strategies, processes and activities that take ESG </w:t>
            </w:r>
            <w:r>
              <w:t>issues</w:t>
            </w:r>
            <w:r w:rsidRPr="008F7649">
              <w:t xml:space="preserve"> and information about them into account in the pre-investment process (initial screening, due diligence, investment decision).</w:t>
            </w:r>
          </w:p>
        </w:tc>
      </w:tr>
      <w:tr w:rsidR="00E423EE" w:rsidRPr="00CF025D" w14:paraId="5A39EB38"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B31" w14:textId="77777777" w:rsidR="00E423EE" w:rsidRDefault="003108DA" w:rsidP="005D3A75">
            <w:pPr>
              <w:pStyle w:val="INDICATORNUMBER"/>
              <w:rPr>
                <w:rStyle w:val="IntenseEmphasis"/>
                <w:b/>
                <w:bCs w:val="0"/>
                <w:i w:val="0"/>
                <w:iCs w:val="0"/>
                <w:color w:val="595959"/>
              </w:rPr>
            </w:pPr>
            <w:r>
              <w:rPr>
                <w:rStyle w:val="IntenseEmphasis"/>
                <w:b/>
                <w:bCs w:val="0"/>
                <w:i w:val="0"/>
                <w:iCs w:val="0"/>
                <w:color w:val="595959"/>
              </w:rPr>
              <w:t>INF</w:t>
            </w:r>
            <w:r w:rsidR="007B7514">
              <w:rPr>
                <w:rStyle w:val="IntenseEmphasis"/>
                <w:b/>
                <w:bCs w:val="0"/>
                <w:i w:val="0"/>
                <w:iCs w:val="0"/>
                <w:color w:val="595959"/>
              </w:rPr>
              <w:t xml:space="preserve"> 09</w:t>
            </w:r>
            <w:r w:rsidR="00E423EE">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B32"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report on the division of responsibilities between internal and external specialists (if applicable) and the type of advisors/specialists involved in the research process, for example:</w:t>
            </w:r>
          </w:p>
          <w:p w14:paraId="5A39EB33" w14:textId="77777777"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 xml:space="preserve">legal counsel </w:t>
            </w:r>
          </w:p>
          <w:p w14:paraId="5A39EB34" w14:textId="77777777"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 xml:space="preserve">engineers </w:t>
            </w:r>
          </w:p>
          <w:p w14:paraId="5A39EB35" w14:textId="77777777"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 xml:space="preserve">acquisition advice </w:t>
            </w:r>
          </w:p>
          <w:p w14:paraId="5A39EB36"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also report on whether they provide advice based on geographic location, infrastructure type, new versus existing infrastructure assets, local regulations.</w:t>
            </w:r>
          </w:p>
          <w:p w14:paraId="5A39EB37" w14:textId="77777777" w:rsidR="00E423EE" w:rsidRPr="001A5BF1" w:rsidRDefault="003108DA" w:rsidP="001A5BF1">
            <w:pPr>
              <w:pStyle w:val="INDICATORTEXT"/>
              <w:cnfStyle w:val="000000000000" w:firstRow="0" w:lastRow="0" w:firstColumn="0" w:lastColumn="0" w:oddVBand="0" w:evenVBand="0" w:oddHBand="0" w:evenHBand="0" w:firstRowFirstColumn="0" w:firstRowLastColumn="0" w:lastRowFirstColumn="0" w:lastRowLastColumn="0"/>
            </w:pPr>
            <w:r w:rsidRPr="003108DA">
              <w:t>You are not required to disclose the names of individuals or organisations that provide advice and/or research but it would be helpful if you could indicate the type of organisation (e.g. university, infrastructure consultants).</w:t>
            </w:r>
          </w:p>
        </w:tc>
      </w:tr>
      <w:tr w:rsidR="00F34A42" w:rsidRPr="00CF025D" w14:paraId="5A39EB3A"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B39" w14:textId="77777777" w:rsidR="00F34A42" w:rsidRPr="00F34A42" w:rsidRDefault="00F34A42" w:rsidP="003108DA">
            <w:pPr>
              <w:pStyle w:val="INDICATORTEXT"/>
            </w:pPr>
            <w:r w:rsidRPr="00F34A42">
              <w:rPr>
                <w:rStyle w:val="IntenseEmphasis"/>
                <w:bCs w:val="0"/>
                <w:i w:val="0"/>
                <w:iCs w:val="0"/>
                <w:color w:val="595959"/>
              </w:rPr>
              <w:t>LOGIC</w:t>
            </w:r>
          </w:p>
        </w:tc>
      </w:tr>
      <w:tr w:rsidR="00F34A42" w:rsidRPr="00CF025D" w14:paraId="5A39EB3D" w14:textId="77777777" w:rsidTr="00E423E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B3B" w14:textId="77777777" w:rsidR="00F34A42" w:rsidRDefault="00F34A42" w:rsidP="005D3A75">
            <w:pPr>
              <w:pStyle w:val="INDICATORNUMBER"/>
              <w:rPr>
                <w:rStyle w:val="IntenseEmphasis"/>
                <w:b/>
                <w:bCs w:val="0"/>
                <w:i w:val="0"/>
                <w:iCs w:val="0"/>
                <w:color w:val="595959"/>
              </w:rPr>
            </w:pPr>
            <w:r>
              <w:rPr>
                <w:rStyle w:val="IntenseEmphasis"/>
                <w:b/>
                <w:bCs w:val="0"/>
                <w:i w:val="0"/>
                <w:iCs w:val="0"/>
                <w:color w:val="595959"/>
              </w:rPr>
              <w:t>INF 09</w:t>
            </w:r>
          </w:p>
        </w:tc>
        <w:tc>
          <w:tcPr>
            <w:tcW w:w="8080" w:type="dxa"/>
            <w:tcBorders>
              <w:top w:val="single" w:sz="4" w:space="0" w:color="A6A6A6" w:themeColor="background1" w:themeShade="A6"/>
              <w:bottom w:val="single" w:sz="4" w:space="0" w:color="595959"/>
            </w:tcBorders>
          </w:tcPr>
          <w:p w14:paraId="5A39EB3C" w14:textId="77777777" w:rsidR="00F34A42" w:rsidRPr="00F34A42" w:rsidRDefault="00F34A42"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 xml:space="preserve">.1]. </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14:paraId="5A39EB4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3E"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B3F"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B40"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B41"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5A39EB4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B43" w14:textId="77777777" w:rsidR="005B0C04" w:rsidRPr="00356CDA" w:rsidRDefault="007951D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5B0C04">
              <w:rPr>
                <w:rStyle w:val="IntenseEmphasis"/>
                <w:i w:val="0"/>
                <w:color w:val="FFFFFF" w:themeColor="background1"/>
              </w:rPr>
              <w:t xml:space="preserve"> </w:t>
            </w:r>
            <w:r w:rsidR="00C216F0">
              <w:rPr>
                <w:rStyle w:val="IntenseEmphasis"/>
                <w:i w:val="0"/>
                <w:color w:val="FFFFFF" w:themeColor="background1"/>
              </w:rPr>
              <w:t>10</w:t>
            </w:r>
          </w:p>
        </w:tc>
        <w:tc>
          <w:tcPr>
            <w:tcW w:w="3402" w:type="dxa"/>
          </w:tcPr>
          <w:p w14:paraId="5A39EB44"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B45" w14:textId="27A843FA" w:rsidR="005B0C04" w:rsidRPr="00A57E01" w:rsidRDefault="00905B23" w:rsidP="00905B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B46"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5A39EB48"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5A39EB4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B49" w14:textId="77777777" w:rsidR="007300EC" w:rsidRPr="00903B63" w:rsidRDefault="007951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C216F0">
              <w:rPr>
                <w:rStyle w:val="IntenseEmphasis"/>
                <w:i w:val="0"/>
                <w:color w:val="FFFFFF" w:themeColor="background1"/>
              </w:rPr>
              <w:t xml:space="preserve"> 10</w:t>
            </w:r>
          </w:p>
        </w:tc>
        <w:tc>
          <w:tcPr>
            <w:tcW w:w="8080" w:type="dxa"/>
            <w:gridSpan w:val="2"/>
            <w:tcBorders>
              <w:top w:val="single" w:sz="4" w:space="0" w:color="0070C0"/>
              <w:bottom w:val="single" w:sz="4" w:space="0" w:color="0070C0"/>
              <w:right w:val="single" w:sz="4" w:space="0" w:color="0070C0"/>
            </w:tcBorders>
            <w:shd w:val="clear" w:color="auto" w:fill="0070C0"/>
          </w:tcPr>
          <w:p w14:paraId="5A39EB4A"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14:paraId="5A39EB4E"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B4C" w14:textId="77777777" w:rsidR="007300EC" w:rsidRDefault="007951DA"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10.1</w:t>
            </w:r>
          </w:p>
        </w:tc>
        <w:tc>
          <w:tcPr>
            <w:tcW w:w="8080" w:type="dxa"/>
            <w:gridSpan w:val="2"/>
            <w:tcBorders>
              <w:top w:val="single" w:sz="4" w:space="0" w:color="0070C0"/>
              <w:right w:val="single" w:sz="4" w:space="0" w:color="0070C0"/>
            </w:tcBorders>
            <w:shd w:val="clear" w:color="auto" w:fill="DAEEF3" w:themeFill="accent5" w:themeFillTint="33"/>
          </w:tcPr>
          <w:p w14:paraId="5A39EB4D" w14:textId="77777777" w:rsidR="007300EC" w:rsidRPr="007951DA" w:rsidRDefault="007951DA" w:rsidP="005D3A75">
            <w:pPr>
              <w:pStyle w:val="INDICATORTEXT"/>
              <w:cnfStyle w:val="000000100000" w:firstRow="0" w:lastRow="0" w:firstColumn="0" w:lastColumn="0" w:oddVBand="0" w:evenVBand="0" w:oddHBand="1" w:evenHBand="0" w:firstRowFirstColumn="0" w:firstRowLastColumn="0" w:lastRowFirstColumn="0" w:lastRowLastColumn="0"/>
            </w:pPr>
            <w:r w:rsidRPr="007951DA">
              <w:t>Indicate which E, S and/or G issues are typically considered by your organisation in the investment selection process and list up to three typical examples per issue.</w:t>
            </w:r>
          </w:p>
        </w:tc>
      </w:tr>
      <w:tr w:rsidR="007300EC" w14:paraId="5A39EB52" w14:textId="77777777" w:rsidTr="001A5BF1">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B4F" w14:textId="77777777" w:rsidR="007300EC" w:rsidRDefault="007300EC" w:rsidP="001A5BF1">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B50" w14:textId="77777777" w:rsidR="007300EC" w:rsidRPr="007951DA" w:rsidDel="002E5456"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B51" w14:textId="77777777" w:rsidR="007300EC" w:rsidRPr="007951DA"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 xml:space="preserve">List up to three typical examples per E, S and G issue </w:t>
            </w:r>
          </w:p>
        </w:tc>
      </w:tr>
      <w:tr w:rsidR="00F25820" w14:paraId="5A39EB5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3"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54"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5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7"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58"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5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5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B"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5C"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D"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2"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F"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0"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1"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3"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64"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7"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68"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B"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C"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D"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2"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F"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70"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71"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5A39EB76"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73"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74"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75"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A"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B77" w14:textId="77777777" w:rsidR="007300EC" w:rsidRPr="00AE100E" w:rsidRDefault="005C1856"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w:t>
            </w:r>
            <w:r w:rsidR="007300EC">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B78" w14:textId="77777777"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C1856">
              <w:t>.</w:t>
            </w:r>
          </w:p>
          <w:p w14:paraId="5A39EB79"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5A39EB7D"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B7B"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B7C"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5A39EB7E" w14:textId="77777777" w:rsidR="007300EC" w:rsidRDefault="007300EC" w:rsidP="00214D3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7300EC" w14:paraId="5A39EB81"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B7F" w14:textId="77777777" w:rsidR="007300EC" w:rsidRPr="00DC20FA" w:rsidRDefault="00F721B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F54B7">
              <w:rPr>
                <w:rStyle w:val="IntenseEmphasis"/>
                <w:b w:val="0"/>
                <w:i w:val="0"/>
                <w:color w:val="FFFFFF" w:themeColor="background1"/>
              </w:rPr>
              <w:t xml:space="preserve"> 10</w:t>
            </w:r>
          </w:p>
        </w:tc>
        <w:tc>
          <w:tcPr>
            <w:tcW w:w="8075" w:type="dxa"/>
          </w:tcPr>
          <w:p w14:paraId="5A39EB80"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300EC" w:rsidRPr="00D5451C" w14:paraId="5A39EB85" w14:textId="77777777" w:rsidTr="001A7F50">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B82" w14:textId="77777777" w:rsidR="007300EC" w:rsidRPr="000D72DF" w:rsidRDefault="00F721B4" w:rsidP="005D3A75">
            <w:pPr>
              <w:pStyle w:val="INDICATORNUMBER"/>
              <w:rPr>
                <w:rStyle w:val="IntenseEmphasis"/>
                <w:b/>
                <w:bCs w:val="0"/>
                <w:i w:val="0"/>
                <w:iCs w:val="0"/>
              </w:rPr>
            </w:pPr>
            <w:r>
              <w:rPr>
                <w:rStyle w:val="IntenseEmphasis"/>
                <w:b/>
                <w:bCs w:val="0"/>
                <w:i w:val="0"/>
                <w:iCs w:val="0"/>
                <w:color w:val="595959"/>
              </w:rPr>
              <w:t>INF</w:t>
            </w:r>
            <w:r w:rsidR="00DF54B7">
              <w:rPr>
                <w:rStyle w:val="IntenseEmphasis"/>
                <w:b/>
                <w:bCs w:val="0"/>
                <w:i w:val="0"/>
                <w:iCs w:val="0"/>
                <w:color w:val="595959"/>
              </w:rPr>
              <w:t xml:space="preserve"> 10</w:t>
            </w:r>
            <w:r>
              <w:rPr>
                <w:rStyle w:val="IntenseEmphasis"/>
                <w:b/>
                <w:bCs w:val="0"/>
                <w:i w:val="0"/>
                <w:iCs w:val="0"/>
                <w:color w:val="595959"/>
              </w:rPr>
              <w:t>.1</w:t>
            </w:r>
          </w:p>
        </w:tc>
        <w:tc>
          <w:tcPr>
            <w:tcW w:w="8075" w:type="dxa"/>
            <w:tcBorders>
              <w:bottom w:val="single" w:sz="4" w:space="0" w:color="A6A6A6"/>
            </w:tcBorders>
          </w:tcPr>
          <w:p w14:paraId="5A39EB83" w14:textId="77777777" w:rsidR="00F721B4" w:rsidRDefault="00F721B4"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US"/>
              </w:rPr>
            </w:pPr>
            <w:r>
              <w:t xml:space="preserve">ESG issues vary between sectors, portfolio companies, markets, etc. </w:t>
            </w:r>
            <w:r w:rsidRPr="00601893">
              <w:t>There are also differences in legal requirements with regards to ESG issues in different jurisdictions.</w:t>
            </w:r>
            <w:r>
              <w:t xml:space="preserve"> The indicator seeks information about whether you typically consider relevant E, S and G issues in the investment selection process. </w:t>
            </w:r>
            <w:r w:rsidRPr="00F75D48">
              <w:t>List here only the most typical ESG issues you consider given your organisation's approach and the jurisdictions that you operate in.</w:t>
            </w:r>
          </w:p>
          <w:p w14:paraId="5A39EB84" w14:textId="77777777" w:rsidR="007300EC" w:rsidRPr="008C055A" w:rsidRDefault="00F721B4"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75D48">
              <w:t>Please note that it’s only mandatory to report and disclose one example per E, S and G issue (right hand column). The remaining rows per E, S and G issue are voluntary to report and disclose.</w:t>
            </w:r>
          </w:p>
        </w:tc>
      </w:tr>
      <w:tr w:rsidR="00103F16" w:rsidRPr="00D5451C" w14:paraId="5A39EB8E" w14:textId="77777777" w:rsidTr="001A7F50">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B86" w14:textId="77777777" w:rsidR="00103F16"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103F16">
              <w:rPr>
                <w:rStyle w:val="IntenseEmphasis"/>
                <w:b/>
                <w:bCs w:val="0"/>
                <w:i w:val="0"/>
                <w:iCs w:val="0"/>
                <w:color w:val="595959"/>
              </w:rPr>
              <w:t xml:space="preserve"> 10.</w:t>
            </w:r>
            <w:r>
              <w:rPr>
                <w:rStyle w:val="IntenseEmphasis"/>
                <w:b/>
                <w:bCs w:val="0"/>
                <w:i w:val="0"/>
                <w:iCs w:val="0"/>
                <w:color w:val="595959"/>
              </w:rPr>
              <w:t>1</w:t>
            </w:r>
          </w:p>
        </w:tc>
        <w:tc>
          <w:tcPr>
            <w:tcW w:w="8075" w:type="dxa"/>
            <w:tcBorders>
              <w:bottom w:val="single" w:sz="4" w:space="0" w:color="A6A6A6"/>
            </w:tcBorders>
          </w:tcPr>
          <w:p w14:paraId="5A39EB87"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following are examples only. These issues will not be relevant in every case, and this is not intended to be an exhaustive list of potentially relevant issues.</w:t>
            </w:r>
          </w:p>
          <w:p w14:paraId="5A39EB88"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14:paraId="5A39EB89" w14:textId="77777777" w:rsidR="00103F16" w:rsidRPr="00103F16" w:rsidRDefault="005D74A7" w:rsidP="00103F16">
            <w:pPr>
              <w:pStyle w:val="INDICATORTEXT"/>
              <w:jc w:val="both"/>
              <w:cnfStyle w:val="000000000000" w:firstRow="0" w:lastRow="0" w:firstColumn="0" w:lastColumn="0" w:oddVBand="0" w:evenVBand="0" w:oddHBand="0" w:evenHBand="0" w:firstRowFirstColumn="0" w:firstRowLastColumn="0" w:lastRowFirstColumn="0" w:lastRowLastColumn="0"/>
            </w:pPr>
            <w:r>
              <w:t>Landscape, noise, e</w:t>
            </w:r>
            <w:r w:rsidR="00103F16" w:rsidRPr="00203768">
              <w:t>nergy generation</w:t>
            </w:r>
            <w:r>
              <w:t>/</w:t>
            </w:r>
            <w:r w:rsidR="00103F16" w:rsidRPr="00203768">
              <w:t>consumption</w:t>
            </w:r>
            <w:r>
              <w:t>/</w:t>
            </w:r>
            <w:r w:rsidR="00103F16" w:rsidRPr="00203768">
              <w:t>efficiency</w:t>
            </w:r>
            <w:r>
              <w:t xml:space="preserve"> (conventional + renewables)</w:t>
            </w:r>
            <w:r w:rsidR="00103F16" w:rsidRPr="00203768">
              <w:t>, greenhouse gas emissions, water consumption, waste generation, indoor air quality, f</w:t>
            </w:r>
            <w:r w:rsidR="00103F16" w:rsidRPr="00103F16">
              <w:t>looding and contamination</w:t>
            </w:r>
            <w:r w:rsidR="00103F16" w:rsidRPr="00203768">
              <w:t>, land use, biodiversity/ecology, b</w:t>
            </w:r>
            <w:r w:rsidR="00103F16" w:rsidRPr="00103F16">
              <w:t>uilding materials</w:t>
            </w:r>
            <w:r w:rsidR="00103F16" w:rsidRPr="00203768">
              <w:t>, alternative means of transport.</w:t>
            </w:r>
          </w:p>
          <w:p w14:paraId="5A39EB8A"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14:paraId="5A39EB8B"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fair wages for workers maintaining the </w:t>
            </w:r>
            <w:r w:rsidR="001D55AF">
              <w:t>assets</w:t>
            </w:r>
            <w:r w:rsidRPr="00203768">
              <w:t xml:space="preserve">, labour standards in procurement policy (or similar), affordable workforce housing, </w:t>
            </w:r>
            <w:r w:rsidRPr="00103F16">
              <w:t>social enterprise partnering, community development.</w:t>
            </w:r>
          </w:p>
          <w:p w14:paraId="5A39EB8C"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14:paraId="5A39EB8D" w14:textId="77777777" w:rsidR="00103F16" w:rsidRPr="00203768" w:rsidRDefault="00103F16" w:rsidP="001D55AF">
            <w:pPr>
              <w:pStyle w:val="INDICATORTEXT"/>
              <w:jc w:val="both"/>
              <w:cnfStyle w:val="000000000000" w:firstRow="0" w:lastRow="0" w:firstColumn="0" w:lastColumn="0" w:oddVBand="0" w:evenVBand="0" w:oddHBand="0" w:evenHBand="0" w:firstRowFirstColumn="0" w:firstRowLastColumn="0" w:lastRowFirstColumn="0" w:lastRowLastColumn="0"/>
            </w:pPr>
            <w:r w:rsidRPr="00203768">
              <w:t>Executive benefits and compensation, bribery and corruption, shareholder structure and rights, business ethics, board structure and composition, independent directors, processes (e.g. environmental management systems) and risk management (e.g. regulatory and reputational risk), whistle-blowing schemes, stakeholder dialogue, lobbying (e.g. standards and certifications), and disclosure (e.g. performance or benchmarks). This category may also include business strategy issues, both the implications of business strategy for environmental and social issues, and how the strategy is implemented.</w:t>
            </w:r>
          </w:p>
        </w:tc>
      </w:tr>
      <w:tr w:rsidR="007300EC" w:rsidRPr="00D5451C" w14:paraId="5A39EB91"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B8F" w14:textId="77777777" w:rsidR="007300EC" w:rsidRPr="000D72DF" w:rsidRDefault="00F721B4" w:rsidP="005D3A75">
            <w:pPr>
              <w:pStyle w:val="INDICATORNUMBER"/>
              <w:rPr>
                <w:rStyle w:val="IntenseEmphasis"/>
                <w:b/>
                <w:bCs w:val="0"/>
                <w:i w:val="0"/>
                <w:iCs w:val="0"/>
              </w:rPr>
            </w:pPr>
            <w:r>
              <w:rPr>
                <w:rStyle w:val="IntenseEmphasis"/>
                <w:b/>
                <w:bCs w:val="0"/>
                <w:i w:val="0"/>
                <w:iCs w:val="0"/>
                <w:color w:val="595959"/>
              </w:rPr>
              <w:t>INF</w:t>
            </w:r>
            <w:r w:rsidR="00A85EEE">
              <w:rPr>
                <w:rStyle w:val="IntenseEmphasis"/>
                <w:b/>
                <w:bCs w:val="0"/>
                <w:i w:val="0"/>
                <w:iCs w:val="0"/>
                <w:color w:val="595959"/>
              </w:rPr>
              <w:t xml:space="preserve"> 10</w:t>
            </w:r>
            <w:r w:rsidR="007300EC">
              <w:rPr>
                <w:rStyle w:val="IntenseEmphasis"/>
                <w:b/>
                <w:bCs w:val="0"/>
                <w:i w:val="0"/>
                <w:iCs w:val="0"/>
                <w:color w:val="595959"/>
              </w:rPr>
              <w:t>.2</w:t>
            </w:r>
          </w:p>
        </w:tc>
        <w:tc>
          <w:tcPr>
            <w:tcW w:w="8075" w:type="dxa"/>
            <w:tcBorders>
              <w:top w:val="single" w:sz="4" w:space="0" w:color="A6A6A6"/>
              <w:bottom w:val="single" w:sz="4" w:space="0" w:color="A6A6A6"/>
            </w:tcBorders>
          </w:tcPr>
          <w:p w14:paraId="5A39EB90" w14:textId="77777777" w:rsidR="007300EC" w:rsidRPr="00B60DCC" w:rsidRDefault="00F721B4" w:rsidP="00B60DCC">
            <w:pPr>
              <w:pStyle w:val="INDICATORTEXT"/>
              <w:jc w:val="both"/>
              <w:cnfStyle w:val="000000000000" w:firstRow="0" w:lastRow="0" w:firstColumn="0" w:lastColumn="0" w:oddVBand="0" w:evenVBand="0" w:oddHBand="0" w:evenHBand="0" w:firstRowFirstColumn="0" w:firstRowLastColumn="0" w:lastRowFirstColumn="0" w:lastRowLastColumn="0"/>
            </w:pPr>
            <w:r>
              <w:t>Provide additional details relevant to information on the ESG issues considered by your organisation in the investment selection process, e.g. linked to geographic location, type of sector and/or legislation.</w:t>
            </w:r>
          </w:p>
        </w:tc>
      </w:tr>
      <w:tr w:rsidR="00FF6519" w:rsidRPr="00D5451C" w14:paraId="5A39EB93"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B92" w14:textId="77777777" w:rsidR="00FF6519" w:rsidRDefault="00FF6519" w:rsidP="006F3B67">
            <w:pPr>
              <w:pStyle w:val="INDICATORTEXT"/>
              <w:spacing w:before="120"/>
              <w:jc w:val="both"/>
              <w:rPr>
                <w:b/>
                <w:bCs/>
                <w:lang w:eastAsia="en-US"/>
              </w:rPr>
            </w:pPr>
            <w:r w:rsidRPr="002446C8">
              <w:rPr>
                <w:b/>
              </w:rPr>
              <w:t>LOGIC</w:t>
            </w:r>
          </w:p>
        </w:tc>
      </w:tr>
      <w:tr w:rsidR="00FF6519" w:rsidRPr="00D5451C" w14:paraId="5A39EB96"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B94" w14:textId="77777777" w:rsidR="00FF6519" w:rsidRDefault="00FF6519" w:rsidP="005D3A75">
            <w:pPr>
              <w:pStyle w:val="INDICATORNUMBER"/>
              <w:rPr>
                <w:rStyle w:val="IntenseEmphasis"/>
                <w:b/>
                <w:bCs w:val="0"/>
                <w:i w:val="0"/>
                <w:iCs w:val="0"/>
                <w:color w:val="595959"/>
              </w:rPr>
            </w:pPr>
            <w:r>
              <w:rPr>
                <w:rStyle w:val="IntenseEmphasis"/>
                <w:b/>
                <w:bCs w:val="0"/>
                <w:i w:val="0"/>
                <w:iCs w:val="0"/>
                <w:color w:val="595959"/>
              </w:rPr>
              <w:t>INF 10</w:t>
            </w:r>
          </w:p>
        </w:tc>
        <w:tc>
          <w:tcPr>
            <w:tcW w:w="8075" w:type="dxa"/>
            <w:tcBorders>
              <w:top w:val="single" w:sz="4" w:space="0" w:color="A6A6A6"/>
              <w:bottom w:val="single" w:sz="4" w:space="0" w:color="A6A6A6"/>
            </w:tcBorders>
          </w:tcPr>
          <w:p w14:paraId="5A39EB95" w14:textId="77777777" w:rsidR="00FF6519" w:rsidRDefault="00FF6519"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2564AA">
              <w:rPr>
                <w:szCs w:val="18"/>
              </w:rPr>
              <w:t>This indicator will be applic</w:t>
            </w:r>
            <w:r>
              <w:rPr>
                <w:szCs w:val="18"/>
              </w:rPr>
              <w:t>able if ‘Yes’ is reported in [08</w:t>
            </w:r>
            <w:r w:rsidRPr="002564AA">
              <w:rPr>
                <w:szCs w:val="18"/>
              </w:rPr>
              <w:t>.1].</w:t>
            </w:r>
          </w:p>
        </w:tc>
      </w:tr>
      <w:tr w:rsidR="007300EC" w:rsidRPr="00D5451C" w14:paraId="5A39EB98" w14:textId="0EF25CFC"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B97" w14:textId="6345FC71" w:rsidR="007300EC" w:rsidRPr="00D37B0D" w:rsidRDefault="007300EC" w:rsidP="006F3B67">
            <w:pPr>
              <w:pStyle w:val="INDICATORTEXT"/>
              <w:spacing w:before="120"/>
              <w:jc w:val="both"/>
              <w:rPr>
                <w:b/>
                <w:bCs/>
                <w:lang w:eastAsia="en-US"/>
              </w:rPr>
            </w:pPr>
            <w:r w:rsidRPr="00D37B0D">
              <w:rPr>
                <w:b/>
              </w:rPr>
              <w:t>ASSESSMENT</w:t>
            </w:r>
          </w:p>
        </w:tc>
      </w:tr>
      <w:tr w:rsidR="007300EC" w:rsidRPr="00D5451C" w14:paraId="5A39EB9C" w14:textId="10192E2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B99" w14:textId="7F58D9F3" w:rsidR="007300EC"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A85EEE">
              <w:rPr>
                <w:rStyle w:val="IntenseEmphasis"/>
                <w:b/>
                <w:bCs w:val="0"/>
                <w:i w:val="0"/>
                <w:iCs w:val="0"/>
                <w:color w:val="595959"/>
              </w:rPr>
              <w:t xml:space="preserve"> 10</w:t>
            </w:r>
          </w:p>
        </w:tc>
        <w:tc>
          <w:tcPr>
            <w:tcW w:w="8075" w:type="dxa"/>
            <w:tcBorders>
              <w:top w:val="single" w:sz="4" w:space="0" w:color="A6A6A6"/>
              <w:bottom w:val="single" w:sz="4" w:space="0" w:color="0070C0"/>
            </w:tcBorders>
          </w:tcPr>
          <w:p w14:paraId="5A39EB9A" w14:textId="4DB175D6" w:rsidR="007300EC" w:rsidRP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300EC">
              <w:rPr>
                <w:szCs w:val="18"/>
              </w:rPr>
              <w:sym w:font="Wingdings" w:char="F0AB"/>
            </w:r>
          </w:p>
          <w:p w14:paraId="5A39EB9B" w14:textId="222F6A99" w:rsidR="007300EC" w:rsidRDefault="007300EC"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e assessment of this indicato</w:t>
            </w:r>
            <w:r w:rsidR="00F721B4">
              <w:rPr>
                <w:szCs w:val="18"/>
              </w:rPr>
              <w:t xml:space="preserve">r is based on your response to </w:t>
            </w:r>
            <w:r w:rsidR="00B60DCC">
              <w:rPr>
                <w:szCs w:val="18"/>
              </w:rPr>
              <w:t>[</w:t>
            </w:r>
            <w:r w:rsidR="00A85EEE">
              <w:rPr>
                <w:szCs w:val="18"/>
              </w:rPr>
              <w:t>10.1</w:t>
            </w:r>
            <w:r w:rsidR="00B60DCC">
              <w:rPr>
                <w:szCs w:val="18"/>
              </w:rPr>
              <w:t>].</w:t>
            </w:r>
          </w:p>
        </w:tc>
      </w:tr>
    </w:tbl>
    <w:p w14:paraId="5A39EB9D" w14:textId="77777777" w:rsidR="007300EC" w:rsidRDefault="007300EC">
      <w:pPr>
        <w:widowControl/>
        <w:autoSpaceDE/>
        <w:autoSpaceDN/>
        <w:adjustRightInd/>
        <w:spacing w:before="0" w:after="0" w:line="240" w:lineRule="auto"/>
      </w:pPr>
    </w:p>
    <w:p w14:paraId="5A39EB9E"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A39EBA3"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9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A0"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A1"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A2"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5A39EBA8"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A4" w14:textId="77777777" w:rsidR="00BF0036" w:rsidRPr="00903B63" w:rsidRDefault="00AC26C9"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BF0036">
              <w:rPr>
                <w:rStyle w:val="IntenseEmphasis"/>
                <w:i w:val="0"/>
                <w:color w:val="FFFFFF" w:themeColor="background1"/>
              </w:rPr>
              <w:t xml:space="preserve"> 1</w:t>
            </w:r>
            <w:r w:rsidR="00560294">
              <w:rPr>
                <w:rStyle w:val="IntenseEmphasis"/>
                <w:i w:val="0"/>
                <w:color w:val="FFFFFF" w:themeColor="background1"/>
              </w:rPr>
              <w:t>1</w:t>
            </w:r>
          </w:p>
        </w:tc>
        <w:tc>
          <w:tcPr>
            <w:tcW w:w="3402" w:type="dxa"/>
            <w:shd w:val="clear" w:color="auto" w:fill="888888"/>
          </w:tcPr>
          <w:p w14:paraId="5A39EBA5"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A6"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A7" w14:textId="77777777" w:rsidR="00BF0036" w:rsidRPr="00903B63" w:rsidRDefault="00AC26C9"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PRI 1 - </w:t>
            </w:r>
            <w:r w:rsidR="00BF0036">
              <w:rPr>
                <w:rStyle w:val="IntenseEmphasis"/>
                <w:i w:val="0"/>
                <w:color w:val="FFFFFF" w:themeColor="background1"/>
              </w:rPr>
              <w:t>3</w:t>
            </w:r>
          </w:p>
        </w:tc>
      </w:tr>
    </w:tbl>
    <w:p w14:paraId="5A39EBA9"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5A39EBA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AA" w14:textId="77777777" w:rsidR="00E73E94" w:rsidRPr="00903B63" w:rsidRDefault="00AC26C9"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73E94">
              <w:rPr>
                <w:rStyle w:val="IntenseEmphasis"/>
                <w:i w:val="0"/>
                <w:color w:val="FFFFFF" w:themeColor="background1"/>
              </w:rPr>
              <w:t xml:space="preserve"> 1</w:t>
            </w:r>
            <w:r w:rsidR="00560294">
              <w:rPr>
                <w:rStyle w:val="IntenseEmphasis"/>
                <w:i w:val="0"/>
                <w:color w:val="FFFFFF" w:themeColor="background1"/>
              </w:rPr>
              <w:t>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AB"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14:paraId="5A39EBAF"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AD" w14:textId="77777777" w:rsidR="00E73E94" w:rsidRDefault="00AC26C9" w:rsidP="005D3A75">
            <w:pPr>
              <w:pStyle w:val="INDICATORNUMBER"/>
              <w:rPr>
                <w:rStyle w:val="IntenseEmphasis"/>
                <w:b/>
                <w:bCs w:val="0"/>
                <w:i w:val="0"/>
                <w:iCs w:val="0"/>
              </w:rPr>
            </w:pPr>
            <w:r>
              <w:rPr>
                <w:rStyle w:val="IntenseEmphasis"/>
                <w:b/>
                <w:bCs w:val="0"/>
                <w:i w:val="0"/>
                <w:iCs w:val="0"/>
                <w:color w:val="595959"/>
              </w:rPr>
              <w:t>INF</w:t>
            </w:r>
            <w:r w:rsidR="00560294">
              <w:rPr>
                <w:rStyle w:val="IntenseEmphasis"/>
                <w:b/>
                <w:bCs w:val="0"/>
                <w:i w:val="0"/>
                <w:iCs w:val="0"/>
                <w:color w:val="595959"/>
              </w:rPr>
              <w:t xml:space="preserve"> 11</w:t>
            </w:r>
            <w:r w:rsidR="00E73E94">
              <w:rPr>
                <w:rStyle w:val="IntenseEmphasis"/>
                <w:b/>
                <w:bCs w:val="0"/>
                <w:i w:val="0"/>
                <w:iCs w:val="0"/>
                <w:color w:val="595959"/>
              </w:rPr>
              <w:t>.1</w:t>
            </w:r>
          </w:p>
        </w:tc>
        <w:tc>
          <w:tcPr>
            <w:tcW w:w="8080" w:type="dxa"/>
            <w:tcBorders>
              <w:top w:val="nil"/>
              <w:right w:val="single" w:sz="4" w:space="0" w:color="595959" w:themeColor="text1" w:themeTint="A6"/>
            </w:tcBorders>
          </w:tcPr>
          <w:p w14:paraId="5A39EBAE" w14:textId="77777777" w:rsidR="00E73E94" w:rsidRPr="00AC26C9" w:rsidRDefault="00AC26C9" w:rsidP="005D3A75">
            <w:pPr>
              <w:pStyle w:val="INDICATORTEXT"/>
              <w:cnfStyle w:val="000000100000" w:firstRow="0" w:lastRow="0" w:firstColumn="0" w:lastColumn="0" w:oddVBand="0" w:evenVBand="0" w:oddHBand="1" w:evenHBand="0" w:firstRowFirstColumn="0" w:firstRowLastColumn="0" w:lastRowFirstColumn="0" w:lastRowLastColumn="0"/>
            </w:pPr>
            <w:r w:rsidRPr="00AC26C9">
              <w:t>Indicate what type of ESG information your organisation typically considers during your infrastructure investment selection process.</w:t>
            </w:r>
          </w:p>
        </w:tc>
      </w:tr>
      <w:tr w:rsidR="00E73E94" w14:paraId="5A39EBBB"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BB0"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5A39EBB1"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Raw data from the target infrastructure asset/company</w:t>
            </w:r>
          </w:p>
          <w:p w14:paraId="5A39EBB2"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B</w:t>
            </w:r>
            <w:r w:rsidRPr="001A7B87">
              <w:t>enchmark</w:t>
            </w:r>
            <w:r>
              <w:t>s/ratings</w:t>
            </w:r>
            <w:r w:rsidRPr="001A7B87">
              <w:t xml:space="preserve"> </w:t>
            </w:r>
            <w:r>
              <w:t>against similar infrastructure asset</w:t>
            </w:r>
          </w:p>
          <w:p w14:paraId="5A39EBB3"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S</w:t>
            </w:r>
            <w:r w:rsidRPr="001A7B87">
              <w:t>ector level</w:t>
            </w:r>
            <w:r>
              <w:t xml:space="preserve"> data/benchmarks</w:t>
            </w:r>
          </w:p>
          <w:p w14:paraId="5A39EBB4"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C</w:t>
            </w:r>
            <w:r w:rsidRPr="001A7B87">
              <w:t>ountry level</w:t>
            </w:r>
            <w:r>
              <w:t xml:space="preserve"> data/benchmarks</w:t>
            </w:r>
          </w:p>
          <w:p w14:paraId="5A39EBB5" w14:textId="77777777" w:rsidR="00B60DCC"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infrastructure sector codes and certifications </w:t>
            </w:r>
          </w:p>
          <w:p w14:paraId="5A39EBB6"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I</w:t>
            </w:r>
            <w:r w:rsidRPr="001A7B87">
              <w:t>nternational initiatives, declarations or standards</w:t>
            </w:r>
          </w:p>
          <w:p w14:paraId="5A39EBB7" w14:textId="77777777"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(e.g. contractors and suppliers) </w:t>
            </w:r>
          </w:p>
          <w:p w14:paraId="5A39EBB8"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A</w:t>
            </w:r>
            <w:r w:rsidRPr="001A7B87">
              <w:t xml:space="preserve">dvice from external </w:t>
            </w:r>
            <w:r>
              <w:t>sources</w:t>
            </w:r>
          </w:p>
          <w:p w14:paraId="5A39EBB9" w14:textId="77777777"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rsidRPr="00A049F9">
              <w:t xml:space="preserve"> </w:t>
            </w:r>
            <w:r>
              <w:t>O</w:t>
            </w:r>
            <w:r w:rsidRPr="00A049F9">
              <w:t>ther, specify ____________</w:t>
            </w:r>
          </w:p>
          <w:p w14:paraId="5A39EBBA" w14:textId="77777777" w:rsidR="00E73E94" w:rsidRPr="00E423EE"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 xml:space="preserve">We </w:t>
            </w:r>
            <w:r w:rsidRPr="001A7B87">
              <w:t>do not track this information</w:t>
            </w:r>
          </w:p>
        </w:tc>
      </w:tr>
      <w:tr w:rsidR="00E73E94" w14:paraId="5A39EBBE"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BC" w14:textId="77777777" w:rsidR="00E73E94" w:rsidRPr="00AE100E" w:rsidRDefault="00D77605" w:rsidP="005D3A75">
            <w:pPr>
              <w:pStyle w:val="INDICATORNUMBER"/>
              <w:rPr>
                <w:rStyle w:val="IntenseEmphasis"/>
                <w:b/>
                <w:bCs w:val="0"/>
                <w:i w:val="0"/>
                <w:iCs w:val="0"/>
                <w:color w:val="595959"/>
              </w:rPr>
            </w:pPr>
            <w:r>
              <w:rPr>
                <w:rStyle w:val="IntenseEmphasis"/>
                <w:b/>
                <w:bCs w:val="0"/>
                <w:i w:val="0"/>
                <w:iCs w:val="0"/>
                <w:color w:val="595959"/>
              </w:rPr>
              <w:t xml:space="preserve">INF </w:t>
            </w:r>
            <w:r w:rsidR="00560294">
              <w:rPr>
                <w:rStyle w:val="IntenseEmphasis"/>
                <w:b/>
                <w:bCs w:val="0"/>
                <w:i w:val="0"/>
                <w:iCs w:val="0"/>
                <w:color w:val="595959"/>
              </w:rPr>
              <w:t>11</w:t>
            </w:r>
            <w:r w:rsidR="00E73E94">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BD" w14:textId="77777777" w:rsidR="00E73E94" w:rsidRPr="00EF652A"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14:paraId="5A39EBC1"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BF"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C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C2" w14:textId="77777777" w:rsidR="00BF0036"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3E94" w14:paraId="5A39EBC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C3" w14:textId="77777777" w:rsidR="00E73E94" w:rsidRPr="00191BC1" w:rsidRDefault="00CF1E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73E94">
              <w:rPr>
                <w:rStyle w:val="IntenseEmphasis"/>
                <w:b w:val="0"/>
                <w:i w:val="0"/>
                <w:color w:val="FFFFFF" w:themeColor="background1"/>
              </w:rPr>
              <w:t xml:space="preserve"> 1</w:t>
            </w:r>
            <w:r w:rsidR="00843C89">
              <w:rPr>
                <w:rStyle w:val="IntenseEmphasis"/>
                <w:b w:val="0"/>
                <w:i w:val="0"/>
                <w:color w:val="FFFFFF" w:themeColor="background1"/>
              </w:rPr>
              <w:t>1</w:t>
            </w:r>
          </w:p>
        </w:tc>
        <w:tc>
          <w:tcPr>
            <w:tcW w:w="8080" w:type="dxa"/>
            <w:tcBorders>
              <w:top w:val="single" w:sz="4" w:space="0" w:color="595959"/>
            </w:tcBorders>
          </w:tcPr>
          <w:p w14:paraId="5A39EBC4"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73E94" w:rsidRPr="00CF025D" w14:paraId="5A39EBC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6" w14:textId="77777777" w:rsidR="00E73E94" w:rsidRPr="000D72DF" w:rsidRDefault="006B6BBD" w:rsidP="005D3A75">
            <w:pPr>
              <w:pStyle w:val="INDICATORNUMBER"/>
              <w:rPr>
                <w:rStyle w:val="IntenseEmphasis"/>
                <w:b/>
                <w:bCs w:val="0"/>
                <w:i w:val="0"/>
                <w:iCs w:val="0"/>
              </w:rPr>
            </w:pPr>
            <w:r>
              <w:rPr>
                <w:rStyle w:val="IntenseEmphasis"/>
                <w:b/>
                <w:bCs w:val="0"/>
                <w:i w:val="0"/>
                <w:iCs w:val="0"/>
                <w:color w:val="595959"/>
              </w:rPr>
              <w:t>INF</w:t>
            </w:r>
            <w:r w:rsidR="00843C89">
              <w:rPr>
                <w:rStyle w:val="IntenseEmphasis"/>
                <w:b/>
                <w:bCs w:val="0"/>
                <w:i w:val="0"/>
                <w:iCs w:val="0"/>
                <w:color w:val="595959"/>
              </w:rPr>
              <w:t xml:space="preserve"> 11</w:t>
            </w:r>
            <w:r w:rsidR="00E73E94">
              <w:rPr>
                <w:rStyle w:val="IntenseEmphasis"/>
                <w:b/>
                <w:bCs w:val="0"/>
                <w:i w:val="0"/>
                <w:iCs w:val="0"/>
                <w:color w:val="595959"/>
              </w:rPr>
              <w:t>.2</w:t>
            </w:r>
          </w:p>
        </w:tc>
        <w:tc>
          <w:tcPr>
            <w:tcW w:w="8080" w:type="dxa"/>
            <w:tcBorders>
              <w:top w:val="single" w:sz="4" w:space="0" w:color="595959"/>
              <w:bottom w:val="single" w:sz="4" w:space="0" w:color="A6A6A6" w:themeColor="background1" w:themeShade="A6"/>
            </w:tcBorders>
          </w:tcPr>
          <w:p w14:paraId="5A39EBC7" w14:textId="77777777" w:rsidR="006B6BBD" w:rsidRPr="006B6BBD" w:rsidRDefault="006B6BBD" w:rsidP="006B6B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B6BBD">
              <w:rPr>
                <w:szCs w:val="18"/>
              </w:rPr>
              <w:t xml:space="preserve">This may include a discussion of: </w:t>
            </w:r>
          </w:p>
          <w:p w14:paraId="5A39EBC8" w14:textId="77777777" w:rsidR="006B6BBD" w:rsidRPr="006B6BBD" w:rsidRDefault="006B6BB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szCs w:val="18"/>
              </w:rPr>
            </w:pPr>
            <w:r w:rsidRPr="006B6BBD">
              <w:rPr>
                <w:szCs w:val="18"/>
              </w:rPr>
              <w:t>Sources of  information on ESG issues that you frequently use</w:t>
            </w:r>
          </w:p>
          <w:p w14:paraId="5A39EBC9" w14:textId="77777777" w:rsidR="006B6BBD" w:rsidRDefault="006B6BB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ED063C">
              <w:t xml:space="preserve">Whether there is a difference between the sources used by </w:t>
            </w:r>
            <w:r w:rsidR="00B60DCC" w:rsidRPr="00ED063C">
              <w:t>internal and external advisors</w:t>
            </w:r>
            <w:r w:rsidRPr="00ED063C">
              <w:t xml:space="preserve"> </w:t>
            </w:r>
          </w:p>
          <w:p w14:paraId="5A39EBCA" w14:textId="77777777" w:rsidR="00E73E94" w:rsidRPr="00CF025D" w:rsidRDefault="00ED063C" w:rsidP="00ED063C">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W</w:t>
            </w:r>
            <w:r w:rsidRPr="00520C2F">
              <w:t>hether your organisation keeps records of ESG information considered in the investment selection process</w:t>
            </w:r>
          </w:p>
        </w:tc>
      </w:tr>
      <w:tr w:rsidR="00024202" w:rsidRPr="00CF025D" w14:paraId="5A39EBCD"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A6A6A6" w:themeColor="background1" w:themeShade="A6"/>
            </w:tcBorders>
          </w:tcPr>
          <w:p w14:paraId="5A39EBCC" w14:textId="77777777" w:rsidR="00024202" w:rsidRPr="006F3B67" w:rsidRDefault="00024202" w:rsidP="006B6BBD">
            <w:pPr>
              <w:pStyle w:val="INDICATORTEXT"/>
              <w:rPr>
                <w:b/>
                <w:szCs w:val="18"/>
              </w:rPr>
            </w:pPr>
            <w:r w:rsidRPr="006F3B67">
              <w:rPr>
                <w:b/>
                <w:szCs w:val="18"/>
              </w:rPr>
              <w:t>LOGIC</w:t>
            </w:r>
          </w:p>
        </w:tc>
      </w:tr>
      <w:tr w:rsidR="00024202" w:rsidRPr="00CF025D" w14:paraId="5A39EBD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E" w14:textId="77777777" w:rsidR="00024202" w:rsidRDefault="00024202" w:rsidP="005D3A75">
            <w:pPr>
              <w:pStyle w:val="INDICATORNUMBER"/>
              <w:rPr>
                <w:rStyle w:val="IntenseEmphasis"/>
                <w:b/>
                <w:bCs w:val="0"/>
                <w:i w:val="0"/>
                <w:iCs w:val="0"/>
                <w:color w:val="595959"/>
              </w:rPr>
            </w:pPr>
            <w:r>
              <w:rPr>
                <w:rStyle w:val="IntenseEmphasis"/>
                <w:b/>
                <w:bCs w:val="0"/>
                <w:i w:val="0"/>
                <w:iCs w:val="0"/>
                <w:color w:val="595959"/>
              </w:rPr>
              <w:t>INF 11</w:t>
            </w:r>
          </w:p>
        </w:tc>
        <w:tc>
          <w:tcPr>
            <w:tcW w:w="8080" w:type="dxa"/>
            <w:tcBorders>
              <w:top w:val="single" w:sz="4" w:space="0" w:color="595959"/>
              <w:bottom w:val="single" w:sz="4" w:space="0" w:color="A6A6A6" w:themeColor="background1" w:themeShade="A6"/>
            </w:tcBorders>
          </w:tcPr>
          <w:p w14:paraId="5A39EBCF" w14:textId="77777777" w:rsidR="00024202" w:rsidRPr="006B6BBD" w:rsidRDefault="00024202" w:rsidP="006F3B67">
            <w:pPr>
              <w:pStyle w:val="INDICATORTEXT"/>
              <w:spacing w:before="120"/>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.1].</w:t>
            </w:r>
          </w:p>
        </w:tc>
      </w:tr>
      <w:tr w:rsidR="0037319B" w:rsidRPr="00CF025D" w14:paraId="5A39EBD2"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BD1"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A39EBD6"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BD3" w14:textId="77777777" w:rsidR="0037319B" w:rsidRDefault="00C656E5" w:rsidP="005D3A75">
            <w:pPr>
              <w:pStyle w:val="INDICATORNUMBER"/>
              <w:rPr>
                <w:rStyle w:val="IntenseEmphasis"/>
                <w:b/>
                <w:bCs w:val="0"/>
                <w:i w:val="0"/>
                <w:iCs w:val="0"/>
                <w:color w:val="595959"/>
              </w:rPr>
            </w:pPr>
            <w:r>
              <w:rPr>
                <w:rStyle w:val="IntenseEmphasis"/>
                <w:b/>
                <w:bCs w:val="0"/>
                <w:i w:val="0"/>
                <w:iCs w:val="0"/>
                <w:color w:val="595959"/>
              </w:rPr>
              <w:t>INF</w:t>
            </w:r>
            <w:r w:rsidR="0037319B">
              <w:rPr>
                <w:rStyle w:val="IntenseEmphasis"/>
                <w:b/>
                <w:bCs w:val="0"/>
                <w:i w:val="0"/>
                <w:iCs w:val="0"/>
                <w:color w:val="595959"/>
              </w:rPr>
              <w:t xml:space="preserve"> 1</w:t>
            </w:r>
            <w:r w:rsidR="00843C89">
              <w:rPr>
                <w:rStyle w:val="IntenseEmphasis"/>
                <w:b/>
                <w:bCs w:val="0"/>
                <w:i w:val="0"/>
                <w:iCs w:val="0"/>
                <w:color w:val="595959"/>
              </w:rPr>
              <w:t>1</w:t>
            </w:r>
          </w:p>
        </w:tc>
        <w:tc>
          <w:tcPr>
            <w:tcW w:w="8080" w:type="dxa"/>
            <w:tcBorders>
              <w:top w:val="single" w:sz="4" w:space="0" w:color="A6A6A6" w:themeColor="background1" w:themeShade="A6"/>
              <w:bottom w:val="single" w:sz="4" w:space="0" w:color="595959"/>
            </w:tcBorders>
          </w:tcPr>
          <w:p w14:paraId="5A39EBD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BD5" w14:textId="77777777" w:rsidR="0037319B" w:rsidRPr="00EF652A"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C656E5">
              <w:rPr>
                <w:szCs w:val="18"/>
              </w:rPr>
              <w:t xml:space="preserve"> </w:t>
            </w:r>
            <w:r w:rsidR="00B60DCC">
              <w:rPr>
                <w:szCs w:val="18"/>
              </w:rPr>
              <w:t>is based on your response to [</w:t>
            </w:r>
            <w:r w:rsidR="00843C89">
              <w:rPr>
                <w:szCs w:val="18"/>
              </w:rPr>
              <w:t>11</w:t>
            </w:r>
            <w:r>
              <w:rPr>
                <w:szCs w:val="18"/>
              </w:rPr>
              <w:t>.1</w:t>
            </w:r>
            <w:r w:rsidR="00B60DCC">
              <w:rPr>
                <w:szCs w:val="18"/>
              </w:rPr>
              <w:t>]</w:t>
            </w:r>
            <w:r>
              <w:rPr>
                <w:szCs w:val="18"/>
              </w:rPr>
              <w:t>.</w:t>
            </w:r>
          </w:p>
        </w:tc>
      </w:tr>
    </w:tbl>
    <w:p w14:paraId="5A39EBD7" w14:textId="77777777" w:rsidR="00E73E94" w:rsidRDefault="00E73E94">
      <w:pPr>
        <w:widowControl/>
        <w:autoSpaceDE/>
        <w:autoSpaceDN/>
        <w:adjustRightInd/>
        <w:spacing w:before="0" w:after="0" w:line="240" w:lineRule="auto"/>
      </w:pPr>
    </w:p>
    <w:p w14:paraId="5A39EBD8"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5A39EBD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D9"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DA"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D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DC"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A39EBE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DE" w14:textId="77777777" w:rsidR="003E40C4" w:rsidRPr="00903B63" w:rsidRDefault="002E3E8E"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3E40C4">
              <w:rPr>
                <w:rStyle w:val="IntenseEmphasis"/>
                <w:i w:val="0"/>
                <w:color w:val="FFFFFF" w:themeColor="background1"/>
              </w:rPr>
              <w:t>12</w:t>
            </w:r>
          </w:p>
        </w:tc>
        <w:tc>
          <w:tcPr>
            <w:tcW w:w="3402" w:type="dxa"/>
            <w:shd w:val="clear" w:color="auto" w:fill="888888"/>
          </w:tcPr>
          <w:p w14:paraId="5A39EBDF"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E0"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E1"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BE3"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5A39EBE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E4" w14:textId="77777777" w:rsidR="003E40C4" w:rsidRPr="00903B63" w:rsidRDefault="002E3E8E" w:rsidP="00272B74">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E40C4">
              <w:rPr>
                <w:rStyle w:val="IntenseEmphasis"/>
                <w:i w:val="0"/>
                <w:color w:val="FFFFFF" w:themeColor="background1"/>
              </w:rPr>
              <w:t xml:space="preserv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14:paraId="5A39EBE9"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E7" w14:textId="77777777" w:rsidR="003E40C4" w:rsidRDefault="002E3E8E" w:rsidP="005D3A75">
            <w:pPr>
              <w:pStyle w:val="INDICATORNUMBER"/>
              <w:rPr>
                <w:rStyle w:val="IntenseEmphasis"/>
                <w:b/>
                <w:bCs w:val="0"/>
                <w:i w:val="0"/>
                <w:iCs w:val="0"/>
              </w:rPr>
            </w:pPr>
            <w:r>
              <w:rPr>
                <w:rStyle w:val="IntenseEmphasis"/>
                <w:b/>
                <w:bCs w:val="0"/>
                <w:i w:val="0"/>
                <w:iCs w:val="0"/>
                <w:color w:val="595959"/>
              </w:rPr>
              <w:t>INF</w:t>
            </w:r>
            <w:r w:rsidR="003E40C4">
              <w:rPr>
                <w:rStyle w:val="IntenseEmphasis"/>
                <w:b/>
                <w:bCs w:val="0"/>
                <w:i w:val="0"/>
                <w:iCs w:val="0"/>
                <w:color w:val="595959"/>
              </w:rPr>
              <w:t xml:space="preserve"> 12.1</w:t>
            </w:r>
          </w:p>
        </w:tc>
        <w:tc>
          <w:tcPr>
            <w:tcW w:w="8080" w:type="dxa"/>
            <w:tcBorders>
              <w:top w:val="nil"/>
              <w:right w:val="single" w:sz="4" w:space="0" w:color="595959" w:themeColor="text1" w:themeTint="A6"/>
            </w:tcBorders>
          </w:tcPr>
          <w:p w14:paraId="5A39EBE8" w14:textId="77777777" w:rsidR="003E40C4" w:rsidRPr="002E3E8E" w:rsidRDefault="002E3E8E" w:rsidP="005D3A75">
            <w:pPr>
              <w:pStyle w:val="INDICATORTEXT"/>
              <w:cnfStyle w:val="000000100000" w:firstRow="0" w:lastRow="0" w:firstColumn="0" w:lastColumn="0" w:oddVBand="0" w:evenVBand="0" w:oddHBand="1" w:evenHBand="0" w:firstRowFirstColumn="0" w:firstRowLastColumn="0" w:lastRowFirstColumn="0" w:lastRowLastColumn="0"/>
            </w:pPr>
            <w:r w:rsidRPr="002E3E8E">
              <w:t>Indicate if ESG issues impacted your infrastructure investment selection processes during the reporting year.</w:t>
            </w:r>
          </w:p>
        </w:tc>
      </w:tr>
      <w:tr w:rsidR="006B714F" w14:paraId="5A39EBF2" w14:textId="77777777" w:rsidTr="00DC390C">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BEA" w14:textId="77777777" w:rsidR="006B714F" w:rsidRPr="00AE100E" w:rsidRDefault="006B714F"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A39EBEB"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helped identify risks and/or </w:t>
            </w:r>
            <w:r w:rsidRPr="00C43E08">
              <w:t>opportunities</w:t>
            </w:r>
            <w:r>
              <w:t xml:space="preserve"> for value creation</w:t>
            </w:r>
          </w:p>
          <w:p w14:paraId="5A39EBEC"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Pr="00680D45">
              <w:t xml:space="preserve"> </w:t>
            </w:r>
            <w:r>
              <w:t xml:space="preserve">of </w:t>
            </w:r>
            <w:r w:rsidRPr="00680D45">
              <w:t>potential investments</w:t>
            </w:r>
          </w:p>
          <w:p w14:paraId="5A39EBED"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p>
          <w:p w14:paraId="5A39EBEE"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p>
          <w:p w14:paraId="5A39EBEF" w14:textId="0CB96482"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 but did not have an</w:t>
            </w:r>
            <w:r>
              <w:t xml:space="preserve"> impact on the investment selection process</w:t>
            </w:r>
          </w:p>
          <w:p w14:paraId="5A39EBF0"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 specify ____________________</w:t>
            </w:r>
          </w:p>
          <w:p w14:paraId="5A39EBF1" w14:textId="7777777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p>
        </w:tc>
      </w:tr>
      <w:tr w:rsidR="006B714F" w14:paraId="5A39EBF5"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F3" w14:textId="77777777" w:rsidR="006B714F" w:rsidRPr="00AE100E" w:rsidRDefault="006B714F" w:rsidP="00272B74">
            <w:pPr>
              <w:pStyle w:val="INDICATORNUMBER"/>
              <w:rPr>
                <w:rStyle w:val="IntenseEmphasis"/>
                <w:b/>
                <w:bCs w:val="0"/>
                <w:i w:val="0"/>
                <w:iCs w:val="0"/>
                <w:color w:val="595959"/>
              </w:rPr>
            </w:pPr>
            <w:r>
              <w:rPr>
                <w:rStyle w:val="IntenseEmphasis"/>
                <w:b/>
                <w:bCs w:val="0"/>
                <w:i w:val="0"/>
                <w:iCs w:val="0"/>
                <w:color w:val="595959"/>
              </w:rPr>
              <w:t>INF 12.2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F4" w14:textId="77777777" w:rsidR="006B714F" w:rsidRPr="00EF652A" w:rsidRDefault="006B714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6B714F" w14:paraId="5A39EBF8"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F6" w14:textId="77777777" w:rsidR="006B714F" w:rsidRPr="00AE100E" w:rsidRDefault="006B714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F7" w14:textId="77777777" w:rsidR="006B714F" w:rsidRPr="00986592" w:rsidRDefault="006B714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F9" w14:textId="77777777" w:rsidR="003E40C4" w:rsidRDefault="003E40C4" w:rsidP="00214D31">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D7A5F" w14:paraId="5A39EBF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FA" w14:textId="77777777" w:rsidR="00AD7A5F" w:rsidRPr="00191BC1" w:rsidRDefault="00317B3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AD7A5F">
              <w:rPr>
                <w:rStyle w:val="IntenseEmphasis"/>
                <w:b w:val="0"/>
                <w:i w:val="0"/>
                <w:color w:val="FFFFFF" w:themeColor="background1"/>
              </w:rPr>
              <w:t xml:space="preserve"> 12</w:t>
            </w:r>
          </w:p>
        </w:tc>
        <w:tc>
          <w:tcPr>
            <w:tcW w:w="8080" w:type="dxa"/>
            <w:tcBorders>
              <w:top w:val="single" w:sz="4" w:space="0" w:color="595959"/>
            </w:tcBorders>
          </w:tcPr>
          <w:p w14:paraId="5A39EBFB"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D7A5F" w:rsidRPr="00CF025D" w14:paraId="5A39EBFF"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FD" w14:textId="77777777" w:rsidR="00AD7A5F" w:rsidRPr="000D72DF" w:rsidRDefault="00317B34" w:rsidP="005D3A75">
            <w:pPr>
              <w:pStyle w:val="INDICATORNUMBER"/>
              <w:rPr>
                <w:rStyle w:val="IntenseEmphasis"/>
                <w:b/>
                <w:bCs w:val="0"/>
                <w:i w:val="0"/>
                <w:iCs w:val="0"/>
              </w:rPr>
            </w:pPr>
            <w:r>
              <w:rPr>
                <w:rStyle w:val="IntenseEmphasis"/>
                <w:b/>
                <w:bCs w:val="0"/>
                <w:i w:val="0"/>
                <w:iCs w:val="0"/>
                <w:color w:val="595959"/>
              </w:rPr>
              <w:t>INF</w:t>
            </w:r>
            <w:r w:rsidR="00AD7A5F">
              <w:rPr>
                <w:rStyle w:val="IntenseEmphasis"/>
                <w:b/>
                <w:bCs w:val="0"/>
                <w:i w:val="0"/>
                <w:iCs w:val="0"/>
                <w:color w:val="595959"/>
              </w:rPr>
              <w:t xml:space="preserve"> 12.2</w:t>
            </w:r>
          </w:p>
        </w:tc>
        <w:tc>
          <w:tcPr>
            <w:tcW w:w="8080" w:type="dxa"/>
            <w:tcBorders>
              <w:top w:val="single" w:sz="4" w:space="0" w:color="595959"/>
              <w:bottom w:val="single" w:sz="4" w:space="0" w:color="A6A6A6" w:themeColor="background1" w:themeShade="A6"/>
            </w:tcBorders>
          </w:tcPr>
          <w:p w14:paraId="73167956" w14:textId="1F48B186" w:rsidR="002E0502" w:rsidRDefault="00317B34" w:rsidP="002E0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17B34">
              <w:rPr>
                <w:szCs w:val="18"/>
              </w:rPr>
              <w:t>You are encouraged to generalise your impact measures, analysis and conclusions across different pre-investment processes and not report on every single deal and their individual characteristics. Indicator INF 21 will allow you to provide specific examples.</w:t>
            </w:r>
          </w:p>
          <w:p w14:paraId="5A39EBFE" w14:textId="12DCCD9B" w:rsidR="002E0502" w:rsidRPr="00B60DCC" w:rsidRDefault="00BC7B7D" w:rsidP="00B60DC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is referring to</w:t>
            </w:r>
            <w:r>
              <w:rPr>
                <w:rStyle w:val="IntenseEmphasis"/>
                <w:b w:val="0"/>
                <w:bCs w:val="0"/>
                <w:i w:val="0"/>
                <w:iCs w:val="0"/>
                <w:color w:val="595959"/>
                <w:szCs w:val="18"/>
              </w:rPr>
              <w:t xml:space="preserve"> situations where no ESG issues were identified, or where</w:t>
            </w:r>
            <w:r w:rsidRPr="002E0502">
              <w:rPr>
                <w:rStyle w:val="IntenseEmphasis"/>
                <w:b w:val="0"/>
                <w:bCs w:val="0"/>
                <w:i w:val="0"/>
                <w:iCs w:val="0"/>
                <w:color w:val="595959"/>
                <w:szCs w:val="18"/>
              </w:rPr>
              <w:t xml:space="preserve"> ESG issues were considered during the investment selection but were considered to be below the materiality threshold and therefore did not impact the investment.</w:t>
            </w:r>
          </w:p>
        </w:tc>
      </w:tr>
      <w:tr w:rsidR="00B808E6" w:rsidRPr="00CF025D" w14:paraId="5A39EC01"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A6A6A6" w:themeColor="background1" w:themeShade="A6"/>
            </w:tcBorders>
          </w:tcPr>
          <w:p w14:paraId="5A39EC00" w14:textId="77777777" w:rsidR="00B808E6" w:rsidRPr="006F3B67" w:rsidRDefault="00B808E6" w:rsidP="00B60DCC">
            <w:pPr>
              <w:pStyle w:val="INDICATORTEXT"/>
              <w:rPr>
                <w:b/>
                <w:szCs w:val="18"/>
              </w:rPr>
            </w:pPr>
            <w:r w:rsidRPr="006F3B67">
              <w:rPr>
                <w:b/>
                <w:szCs w:val="18"/>
              </w:rPr>
              <w:t>LOGIC</w:t>
            </w:r>
          </w:p>
        </w:tc>
      </w:tr>
      <w:tr w:rsidR="00B808E6" w:rsidRPr="00CF025D" w14:paraId="5A39EC04"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C02" w14:textId="77777777" w:rsidR="00B808E6" w:rsidRDefault="00B808E6" w:rsidP="005D3A75">
            <w:pPr>
              <w:pStyle w:val="INDICATORNUMBER"/>
              <w:rPr>
                <w:rStyle w:val="IntenseEmphasis"/>
                <w:b/>
                <w:bCs w:val="0"/>
                <w:i w:val="0"/>
                <w:iCs w:val="0"/>
                <w:color w:val="595959"/>
              </w:rPr>
            </w:pPr>
            <w:r>
              <w:rPr>
                <w:rStyle w:val="IntenseEmphasis"/>
                <w:b/>
                <w:bCs w:val="0"/>
                <w:i w:val="0"/>
                <w:iCs w:val="0"/>
                <w:color w:val="595959"/>
              </w:rPr>
              <w:t>INF 12</w:t>
            </w:r>
          </w:p>
        </w:tc>
        <w:tc>
          <w:tcPr>
            <w:tcW w:w="8080" w:type="dxa"/>
            <w:tcBorders>
              <w:top w:val="single" w:sz="4" w:space="0" w:color="595959"/>
              <w:bottom w:val="single" w:sz="4" w:space="0" w:color="A6A6A6" w:themeColor="background1" w:themeShade="A6"/>
            </w:tcBorders>
          </w:tcPr>
          <w:p w14:paraId="5A39EC03" w14:textId="77777777" w:rsidR="00B808E6" w:rsidRPr="00317B34" w:rsidRDefault="00B808E6" w:rsidP="00B60DCC">
            <w:pPr>
              <w:pStyle w:val="INDICATORTEXT"/>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indicator will be applic</w:t>
            </w:r>
            <w:r>
              <w:rPr>
                <w:szCs w:val="18"/>
              </w:rPr>
              <w:t>able if ‘Yes’ is reported in [08</w:t>
            </w:r>
            <w:r w:rsidRPr="002564AA">
              <w:rPr>
                <w:szCs w:val="18"/>
              </w:rPr>
              <w:t>.1].</w:t>
            </w:r>
          </w:p>
        </w:tc>
      </w:tr>
      <w:tr w:rsidR="00AD7A5F" w:rsidRPr="00CF025D" w14:paraId="5A39EC06"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C05"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5A39EC0A"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C07" w14:textId="77777777" w:rsidR="00AD7A5F" w:rsidRDefault="00317B34" w:rsidP="005D3A75">
            <w:pPr>
              <w:pStyle w:val="INDICATORNUMBER"/>
              <w:rPr>
                <w:rStyle w:val="IntenseEmphasis"/>
                <w:b/>
                <w:bCs w:val="0"/>
                <w:i w:val="0"/>
                <w:iCs w:val="0"/>
                <w:color w:val="595959"/>
              </w:rPr>
            </w:pPr>
            <w:r>
              <w:rPr>
                <w:rStyle w:val="IntenseEmphasis"/>
                <w:b/>
                <w:bCs w:val="0"/>
                <w:i w:val="0"/>
                <w:iCs w:val="0"/>
                <w:color w:val="595959"/>
              </w:rPr>
              <w:t>INF</w:t>
            </w:r>
            <w:r w:rsidR="00AD7A5F">
              <w:rPr>
                <w:rStyle w:val="IntenseEmphasis"/>
                <w:b/>
                <w:bCs w:val="0"/>
                <w:i w:val="0"/>
                <w:iCs w:val="0"/>
                <w:color w:val="595959"/>
              </w:rPr>
              <w:t xml:space="preserve"> 12</w:t>
            </w:r>
          </w:p>
        </w:tc>
        <w:tc>
          <w:tcPr>
            <w:tcW w:w="8080" w:type="dxa"/>
            <w:tcBorders>
              <w:top w:val="single" w:sz="4" w:space="0" w:color="A6A6A6" w:themeColor="background1" w:themeShade="A6"/>
              <w:bottom w:val="single" w:sz="4" w:space="0" w:color="595959"/>
            </w:tcBorders>
          </w:tcPr>
          <w:p w14:paraId="5A39EC08"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C09" w14:textId="77777777" w:rsidR="00AD7A5F" w:rsidRPr="00EF652A" w:rsidRDefault="00AD7A5F" w:rsidP="00B60D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317B34">
              <w:rPr>
                <w:szCs w:val="18"/>
              </w:rPr>
              <w:t xml:space="preserve"> </w:t>
            </w:r>
            <w:r w:rsidR="00B60DCC">
              <w:rPr>
                <w:szCs w:val="18"/>
              </w:rPr>
              <w:t>is based on your response to [</w:t>
            </w:r>
            <w:r>
              <w:rPr>
                <w:szCs w:val="18"/>
              </w:rPr>
              <w:t>12.1</w:t>
            </w:r>
            <w:r w:rsidR="00B60DCC">
              <w:rPr>
                <w:szCs w:val="18"/>
              </w:rPr>
              <w:t>]</w:t>
            </w:r>
            <w:r>
              <w:rPr>
                <w:szCs w:val="18"/>
              </w:rPr>
              <w:t>.</w:t>
            </w:r>
          </w:p>
        </w:tc>
      </w:tr>
    </w:tbl>
    <w:p w14:paraId="5A39EC0B" w14:textId="77777777" w:rsidR="00AD7A5F" w:rsidRDefault="00AD7A5F">
      <w:pPr>
        <w:widowControl/>
        <w:autoSpaceDE/>
        <w:autoSpaceDN/>
        <w:adjustRightInd/>
        <w:spacing w:before="0" w:after="0" w:line="240" w:lineRule="auto"/>
      </w:pPr>
    </w:p>
    <w:p w14:paraId="5A39EC0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14:paraId="5A39EC0E" w14:textId="77777777" w:rsidTr="000D2CF8">
        <w:trPr>
          <w:cnfStyle w:val="100000000000" w:firstRow="1" w:lastRow="0" w:firstColumn="0" w:lastColumn="0" w:oddVBand="0" w:evenVBand="0" w:oddHBand="0" w:evenHBand="0" w:firstRowFirstColumn="0" w:firstRowLastColumn="0" w:lastRowFirstColumn="0" w:lastRowLastColumn="0"/>
        </w:trPr>
        <w:tc>
          <w:tcPr>
            <w:tcW w:w="9129" w:type="dxa"/>
          </w:tcPr>
          <w:p w14:paraId="5A39EC0D" w14:textId="77777777" w:rsidR="00991382" w:rsidRDefault="00991382" w:rsidP="000D2CF8">
            <w:pPr>
              <w:widowControl/>
              <w:autoSpaceDE/>
              <w:autoSpaceDN/>
              <w:adjustRightInd/>
              <w:spacing w:after="0" w:line="240" w:lineRule="auto"/>
              <w:rPr>
                <w:rStyle w:val="IntenseEmphasis"/>
                <w:b/>
                <w:bCs w:val="0"/>
                <w:i w:val="0"/>
                <w:iCs w:val="0"/>
              </w:rPr>
            </w:pPr>
            <w:r>
              <w:t>SECTION</w:t>
            </w:r>
          </w:p>
        </w:tc>
      </w:tr>
      <w:tr w:rsidR="00991382" w14:paraId="5A39EC10" w14:textId="77777777" w:rsidTr="000D2CF8">
        <w:trPr>
          <w:cnfStyle w:val="010000000000" w:firstRow="0" w:lastRow="1" w:firstColumn="0" w:lastColumn="0" w:oddVBand="0" w:evenVBand="0" w:oddHBand="0" w:evenHBand="0" w:firstRowFirstColumn="0" w:firstRowLastColumn="0" w:lastRowFirstColumn="0" w:lastRowLastColumn="0"/>
        </w:trPr>
        <w:tc>
          <w:tcPr>
            <w:tcW w:w="9129" w:type="dxa"/>
          </w:tcPr>
          <w:p w14:paraId="5A39EC0F" w14:textId="77777777" w:rsidR="00991382" w:rsidRPr="00BF74E2" w:rsidRDefault="00991382" w:rsidP="00FA6718">
            <w:pPr>
              <w:pStyle w:val="Heading2"/>
              <w:outlineLvl w:val="1"/>
              <w:rPr>
                <w:rStyle w:val="IntenseEmphasis"/>
                <w:i w:val="0"/>
                <w:iCs w:val="0"/>
                <w:color w:val="008CD0"/>
              </w:rPr>
            </w:pPr>
            <w:bookmarkStart w:id="13" w:name="_Toc361749377"/>
            <w:bookmarkStart w:id="14" w:name="_Toc400380470"/>
            <w:r w:rsidRPr="00991382">
              <w:t xml:space="preserve">Selection, appointment and monitoring </w:t>
            </w:r>
            <w:r w:rsidR="003014BE">
              <w:t xml:space="preserve">of </w:t>
            </w:r>
            <w:r w:rsidRPr="00991382">
              <w:t xml:space="preserve">third-party </w:t>
            </w:r>
            <w:r w:rsidR="00FA6718">
              <w:t>infrastructure</w:t>
            </w:r>
            <w:r w:rsidRPr="00991382">
              <w:t xml:space="preserve"> </w:t>
            </w:r>
            <w:bookmarkEnd w:id="13"/>
            <w:r w:rsidR="003014BE">
              <w:t>operators</w:t>
            </w:r>
            <w:bookmarkEnd w:id="14"/>
          </w:p>
        </w:tc>
      </w:tr>
    </w:tbl>
    <w:p w14:paraId="5A39EC11" w14:textId="77777777" w:rsidR="00991382"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14:paraId="5A39EC16"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12"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C13"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14"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15"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14:paraId="5A39EC1B"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17" w14:textId="77777777" w:rsidR="000D2CF8" w:rsidRPr="00356CDA" w:rsidRDefault="003014BE"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0D2CF8">
              <w:rPr>
                <w:rStyle w:val="IntenseEmphasis"/>
                <w:i w:val="0"/>
                <w:color w:val="FFFFFF" w:themeColor="background1"/>
              </w:rPr>
              <w:t xml:space="preserve"> 13</w:t>
            </w:r>
          </w:p>
        </w:tc>
        <w:tc>
          <w:tcPr>
            <w:tcW w:w="3402" w:type="dxa"/>
          </w:tcPr>
          <w:p w14:paraId="5A39EC18" w14:textId="77777777" w:rsidR="000D2CF8" w:rsidRPr="00356CDA"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19" w14:textId="77777777" w:rsidR="000D2CF8" w:rsidRPr="00A57E01"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1A"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C1C" w14:textId="77777777" w:rsidR="00991382" w:rsidRDefault="00991382" w:rsidP="0099138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14:paraId="5A39EC1F" w14:textId="77777777" w:rsidTr="00B471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1D" w14:textId="77777777" w:rsidR="0036201B" w:rsidRPr="00903B63" w:rsidRDefault="003014BE" w:rsidP="00B471A9">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6201B">
              <w:rPr>
                <w:rStyle w:val="IntenseEmphasis"/>
                <w:i w:val="0"/>
                <w:color w:val="FFFFFF" w:themeColor="background1"/>
              </w:rPr>
              <w:t xml:space="preserve"> 13</w:t>
            </w:r>
          </w:p>
        </w:tc>
        <w:tc>
          <w:tcPr>
            <w:tcW w:w="8080" w:type="dxa"/>
            <w:gridSpan w:val="3"/>
            <w:tcBorders>
              <w:top w:val="single" w:sz="4" w:space="0" w:color="A6A6A6" w:themeColor="background1" w:themeShade="A6"/>
              <w:bottom w:val="single" w:sz="4" w:space="0" w:color="0070C0"/>
              <w:right w:val="single" w:sz="4" w:space="0" w:color="0070C0"/>
            </w:tcBorders>
            <w:shd w:val="clear" w:color="auto" w:fill="0070C0"/>
          </w:tcPr>
          <w:p w14:paraId="5A39EC1E" w14:textId="77777777" w:rsidR="0036201B" w:rsidRPr="00903B63"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14:paraId="5A39EC22" w14:textId="77777777" w:rsidTr="00B471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20" w14:textId="77777777" w:rsidR="0036201B" w:rsidRPr="000D72DF" w:rsidRDefault="003014BE" w:rsidP="00B471A9">
            <w:pPr>
              <w:pStyle w:val="INDICATORNUMBER"/>
              <w:rPr>
                <w:rStyle w:val="IntenseEmphasis"/>
                <w:b/>
                <w:bCs w:val="0"/>
                <w:i w:val="0"/>
                <w:iCs w:val="0"/>
              </w:rPr>
            </w:pPr>
            <w:r>
              <w:rPr>
                <w:rStyle w:val="IntenseEmphasis"/>
                <w:b/>
                <w:bCs w:val="0"/>
                <w:i w:val="0"/>
                <w:iCs w:val="0"/>
                <w:color w:val="595959"/>
              </w:rPr>
              <w:t>INF</w:t>
            </w:r>
            <w:r w:rsidR="0036201B">
              <w:rPr>
                <w:rStyle w:val="IntenseEmphasis"/>
                <w:b/>
                <w:bCs w:val="0"/>
                <w:i w:val="0"/>
                <w:iCs w:val="0"/>
                <w:color w:val="595959"/>
              </w:rPr>
              <w:t xml:space="preserve"> 13.1</w:t>
            </w:r>
          </w:p>
        </w:tc>
        <w:tc>
          <w:tcPr>
            <w:tcW w:w="8080" w:type="dxa"/>
            <w:gridSpan w:val="3"/>
            <w:tcBorders>
              <w:top w:val="single" w:sz="4" w:space="0" w:color="0070C0"/>
              <w:right w:val="single" w:sz="4" w:space="0" w:color="0070C0"/>
            </w:tcBorders>
            <w:shd w:val="clear" w:color="auto" w:fill="DAEEF3" w:themeFill="accent5" w:themeFillTint="33"/>
          </w:tcPr>
          <w:p w14:paraId="5A39EC21" w14:textId="77777777" w:rsidR="0036201B" w:rsidRPr="00CC25B0" w:rsidRDefault="00CC25B0" w:rsidP="00B471A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C25B0">
              <w:t>Indicate if your organisation includes ESG issues in your selection, appointment and/or monitoring of third-party operators.</w:t>
            </w:r>
          </w:p>
        </w:tc>
      </w:tr>
      <w:tr w:rsidR="0036201B" w14:paraId="5A39EC26" w14:textId="77777777" w:rsidTr="00B471A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23" w14:textId="77777777" w:rsidR="0036201B" w:rsidRDefault="0036201B" w:rsidP="00B471A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24"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5A39EC25"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14:paraId="5A39EC29" w14:textId="77777777" w:rsidTr="00DD5A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27" w14:textId="77777777" w:rsidR="00DD5A89" w:rsidRDefault="004B4FCF" w:rsidP="00B471A9">
            <w:pPr>
              <w:pStyle w:val="INDICATORNUMBER"/>
              <w:rPr>
                <w:rStyle w:val="IntenseEmphasis"/>
                <w:b/>
                <w:bCs w:val="0"/>
                <w:i w:val="0"/>
                <w:iCs w:val="0"/>
                <w:color w:val="595959"/>
              </w:rPr>
            </w:pPr>
            <w:r>
              <w:rPr>
                <w:rStyle w:val="IntenseEmphasis"/>
                <w:b/>
                <w:bCs w:val="0"/>
                <w:i w:val="0"/>
                <w:iCs w:val="0"/>
                <w:color w:val="595959"/>
              </w:rPr>
              <w:t>INF</w:t>
            </w:r>
            <w:r w:rsidR="00DD5A89">
              <w:rPr>
                <w:rStyle w:val="IntenseEmphasis"/>
                <w:b/>
                <w:bCs w:val="0"/>
                <w:i w:val="0"/>
                <w:iCs w:val="0"/>
                <w:color w:val="595959"/>
              </w:rPr>
              <w:t xml:space="preserve"> 13.2</w:t>
            </w:r>
          </w:p>
        </w:tc>
        <w:tc>
          <w:tcPr>
            <w:tcW w:w="8080" w:type="dxa"/>
            <w:gridSpan w:val="3"/>
            <w:tcBorders>
              <w:top w:val="single" w:sz="4" w:space="0" w:color="0070C0"/>
              <w:right w:val="single" w:sz="4" w:space="0" w:color="0070C0"/>
            </w:tcBorders>
            <w:shd w:val="clear" w:color="auto" w:fill="DAEEF3" w:themeFill="accent5" w:themeFillTint="33"/>
          </w:tcPr>
          <w:p w14:paraId="5A39EC28" w14:textId="77777777" w:rsidR="00DD5A89" w:rsidRPr="004B4FCF" w:rsidRDefault="004B4FCF" w:rsidP="00B471A9">
            <w:pPr>
              <w:pStyle w:val="INDICATORTEXT"/>
              <w:cnfStyle w:val="000000100000" w:firstRow="0" w:lastRow="0" w:firstColumn="0" w:lastColumn="0" w:oddVBand="0" w:evenVBand="0" w:oddHBand="1" w:evenHBand="0" w:firstRowFirstColumn="0" w:firstRowLastColumn="0" w:lastRowFirstColumn="0" w:lastRowLastColumn="0"/>
            </w:pPr>
            <w:r w:rsidRPr="004B4FCF">
              <w:t>Indicate your organisation includes ESG issues in your selection, appointment and/or monitoring of third-party operators.</w:t>
            </w:r>
          </w:p>
        </w:tc>
      </w:tr>
      <w:tr w:rsidR="00192045" w14:paraId="5A39EC2F"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2A" w14:textId="77777777" w:rsidR="00192045" w:rsidRDefault="00192045" w:rsidP="00B471A9">
            <w:pPr>
              <w:pStyle w:val="INDICATORNUMBER"/>
              <w:rPr>
                <w:rStyle w:val="IntenseEmphasis"/>
                <w:b/>
                <w:bCs w:val="0"/>
                <w:i w:val="0"/>
                <w:iCs w:val="0"/>
                <w:color w:val="595959"/>
              </w:rPr>
            </w:pPr>
          </w:p>
        </w:tc>
        <w:tc>
          <w:tcPr>
            <w:tcW w:w="4040" w:type="dxa"/>
            <w:gridSpan w:val="2"/>
            <w:tcBorders>
              <w:top w:val="nil"/>
              <w:bottom w:val="single" w:sz="4" w:space="0" w:color="A6A6A6" w:themeColor="background1" w:themeShade="A6"/>
              <w:right w:val="single" w:sz="4" w:space="0" w:color="A6A6A6" w:themeColor="background1" w:themeShade="A6"/>
            </w:tcBorders>
            <w:shd w:val="clear" w:color="auto" w:fill="auto"/>
          </w:tcPr>
          <w:p w14:paraId="5A39EC2B" w14:textId="77777777" w:rsidR="00192045" w:rsidRPr="00F240FC"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Selection process of third-party operators incorporates ESG issues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C2C"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2D"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2E"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5" w14:textId="77777777" w:rsidTr="00DD5A8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0"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C31" w14:textId="77777777"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71"/>
            </w:r>
            <w:r w:rsidRPr="00192045">
              <w:rPr>
                <w:bCs/>
              </w:rPr>
              <w:t xml:space="preserve"> Contractual requirements when appointing third-party operators includes ESG issues</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C32"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3"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4" w14:textId="77777777"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B"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6"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A39EC37"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Monitoring of third-party operators covers ESG responsibilities and implementation</w:t>
            </w:r>
          </w:p>
        </w:tc>
        <w:tc>
          <w:tcPr>
            <w:tcW w:w="404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C38"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9"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A"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C56E48" w14:paraId="5A39EC3F"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3C" w14:textId="77777777" w:rsidR="00C56E48" w:rsidRDefault="00192045"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13.3</w:t>
            </w:r>
          </w:p>
        </w:tc>
        <w:tc>
          <w:tcPr>
            <w:tcW w:w="8080" w:type="dxa"/>
            <w:gridSpan w:val="3"/>
            <w:tcBorders>
              <w:top w:val="single" w:sz="4" w:space="0" w:color="0070C0"/>
              <w:right w:val="single" w:sz="4" w:space="0" w:color="0070C0"/>
            </w:tcBorders>
            <w:shd w:val="clear" w:color="auto" w:fill="DAEEF3" w:themeFill="accent5" w:themeFillTint="33"/>
          </w:tcPr>
          <w:p w14:paraId="5A39EC3D" w14:textId="77777777" w:rsidR="00C56E48" w:rsidRPr="00192045" w:rsidRDefault="00192045" w:rsidP="00B471A9">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t>Provide a brief description of your organisation’s selection, appointment and monitoring of third-party operators.</w:t>
            </w:r>
          </w:p>
          <w:p w14:paraId="5A39EC3E" w14:textId="77777777" w:rsidR="00C56E48" w:rsidRP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2" w14:textId="77777777" w:rsidTr="00C56E48">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C40"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1"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5A39EC46"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43" w14:textId="77777777" w:rsidR="00C56E48" w:rsidRDefault="00830B1D"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13.4</w:t>
            </w:r>
          </w:p>
        </w:tc>
        <w:tc>
          <w:tcPr>
            <w:tcW w:w="8080" w:type="dxa"/>
            <w:gridSpan w:val="3"/>
            <w:tcBorders>
              <w:top w:val="single" w:sz="4" w:space="0" w:color="0070C0"/>
              <w:right w:val="single" w:sz="4" w:space="0" w:color="0070C0"/>
            </w:tcBorders>
            <w:shd w:val="clear" w:color="auto" w:fill="DAEEF3" w:themeFill="accent5" w:themeFillTint="33"/>
          </w:tcPr>
          <w:p w14:paraId="5A39EC44" w14:textId="77777777" w:rsidR="00830B1D" w:rsidRDefault="00830B1D" w:rsidP="00B471A9">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830B1D">
              <w:rPr>
                <w:bCs/>
              </w:rPr>
              <w:t>Describe how your third-party operators contribute to the management of ESG issues for your infrastructure investments.</w:t>
            </w:r>
            <w:r w:rsidRPr="00830B1D">
              <w:rPr>
                <w:b/>
                <w:bCs/>
              </w:rPr>
              <w:t xml:space="preserve"> </w:t>
            </w:r>
          </w:p>
          <w:p w14:paraId="5A39EC45"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9" w14:textId="77777777" w:rsidTr="00C56E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47"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8"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5A39EC4D"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4A" w14:textId="77777777" w:rsidR="00C56E48" w:rsidRPr="00AE100E" w:rsidRDefault="00830B1D" w:rsidP="00C56E48">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13.5</w:t>
            </w:r>
          </w:p>
        </w:tc>
        <w:tc>
          <w:tcPr>
            <w:tcW w:w="8080" w:type="dxa"/>
            <w:gridSpan w:val="3"/>
            <w:tcBorders>
              <w:top w:val="single" w:sz="4" w:space="0" w:color="0070C0"/>
              <w:right w:val="single" w:sz="4" w:space="0" w:color="0070C0"/>
            </w:tcBorders>
            <w:shd w:val="clear" w:color="auto" w:fill="DAEEF3" w:themeFill="accent5" w:themeFillTint="33"/>
          </w:tcPr>
          <w:p w14:paraId="5A39EC4B" w14:textId="77777777" w:rsidR="00C56E48" w:rsidRPr="001C0916"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C4C" w14:textId="77777777" w:rsidR="00C56E48" w:rsidRPr="005B4C52"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50" w14:textId="77777777" w:rsidTr="00B471A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C4E"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F"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bl>
    <w:p w14:paraId="5A39EC51" w14:textId="77777777" w:rsidR="0036201B" w:rsidRDefault="0036201B" w:rsidP="00991382">
      <w:pPr>
        <w:pStyle w:val="INDICATORNUMBER"/>
      </w:pPr>
    </w:p>
    <w:p w14:paraId="5A39EC52" w14:textId="77777777" w:rsidR="00951B44" w:rsidRDefault="00951B44" w:rsidP="00991382">
      <w:pPr>
        <w:pStyle w:val="INDICATORNUMBER"/>
      </w:pPr>
    </w:p>
    <w:p w14:paraId="5A39EC53" w14:textId="77777777" w:rsidR="00951B44"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51B44" w14:paraId="5A39EC56" w14:textId="77777777" w:rsidTr="00B471A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C54" w14:textId="77777777" w:rsidR="00951B44" w:rsidRPr="00DC20FA" w:rsidRDefault="00CE5D2B" w:rsidP="00B471A9">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951B44">
              <w:rPr>
                <w:rStyle w:val="IntenseEmphasis"/>
                <w:b w:val="0"/>
                <w:i w:val="0"/>
                <w:color w:val="FFFFFF" w:themeColor="background1"/>
              </w:rPr>
              <w:t xml:space="preserve"> 13</w:t>
            </w:r>
          </w:p>
        </w:tc>
        <w:tc>
          <w:tcPr>
            <w:tcW w:w="8075" w:type="dxa"/>
          </w:tcPr>
          <w:p w14:paraId="5A39EC55" w14:textId="77777777" w:rsidR="00951B44" w:rsidRPr="00DC20FA"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51B44" w:rsidRPr="00D5451C" w14:paraId="5A39EC59" w14:textId="77777777" w:rsidTr="00B471A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C57" w14:textId="77777777"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w:t>
            </w:r>
          </w:p>
        </w:tc>
        <w:tc>
          <w:tcPr>
            <w:tcW w:w="8075" w:type="dxa"/>
            <w:tcBorders>
              <w:bottom w:val="single" w:sz="4" w:space="0" w:color="A6A6A6"/>
            </w:tcBorders>
          </w:tcPr>
          <w:p w14:paraId="5A39EC58" w14:textId="77777777" w:rsidR="007B372C" w:rsidRPr="007B372C" w:rsidRDefault="00CE5D2B" w:rsidP="007B372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E5D2B">
              <w:t>This section is applicable only if your organisation has equity stakes in infrastructure investments and outsources infrastructure operation to third-party operators</w:t>
            </w:r>
            <w:r w:rsidR="007B372C">
              <w:t xml:space="preserve">, i.e. organisations with their </w:t>
            </w:r>
            <w:r w:rsidR="007B372C" w:rsidRPr="007B372C">
              <w:t xml:space="preserve">own management and operating staff in place for infrastructure assets in which </w:t>
            </w:r>
            <w:r w:rsidR="007B372C">
              <w:t>your organisation has ownership,</w:t>
            </w:r>
            <w:r w:rsidRPr="00CE5D2B">
              <w:t xml:space="preserve"> as reported in INF 02.1. If </w:t>
            </w:r>
            <w:proofErr w:type="gramStart"/>
            <w:r w:rsidRPr="00CE5D2B">
              <w:t>you</w:t>
            </w:r>
            <w:r w:rsidR="007B372C">
              <w:t>r</w:t>
            </w:r>
            <w:proofErr w:type="gramEnd"/>
            <w:r w:rsidR="007B372C">
              <w:t xml:space="preserve"> internal teams</w:t>
            </w:r>
            <w:r w:rsidRPr="00CE5D2B">
              <w:t xml:space="preserve"> </w:t>
            </w:r>
            <w:r w:rsidR="007B372C">
              <w:rPr>
                <w:szCs w:val="18"/>
              </w:rPr>
              <w:t>and/or your portfolio companies</w:t>
            </w:r>
            <w:r w:rsidR="007B372C" w:rsidRPr="00021CC4">
              <w:rPr>
                <w:szCs w:val="18"/>
              </w:rPr>
              <w:t xml:space="preserve"> controls the operations of </w:t>
            </w:r>
            <w:r w:rsidR="007B372C">
              <w:rPr>
                <w:szCs w:val="18"/>
              </w:rPr>
              <w:t>i</w:t>
            </w:r>
            <w:r w:rsidR="007B372C" w:rsidRPr="00021CC4">
              <w:rPr>
                <w:szCs w:val="18"/>
              </w:rPr>
              <w:t>nfrastructure assets</w:t>
            </w:r>
            <w:r w:rsidRPr="00CE5D2B">
              <w:t>, this indicator will not be applicable. If you manage some infrastructure assets in-house and outsource some, you should report only with regards to those assets for which the management is outsourced.</w:t>
            </w:r>
          </w:p>
        </w:tc>
      </w:tr>
      <w:tr w:rsidR="00951B44" w:rsidRPr="00D5451C" w14:paraId="5A39EC5C"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5A" w14:textId="77777777"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13.2</w:t>
            </w:r>
          </w:p>
        </w:tc>
        <w:tc>
          <w:tcPr>
            <w:tcW w:w="8075" w:type="dxa"/>
            <w:tcBorders>
              <w:top w:val="single" w:sz="4" w:space="0" w:color="A6A6A6"/>
              <w:bottom w:val="single" w:sz="4" w:space="0" w:color="A6A6A6"/>
            </w:tcBorders>
          </w:tcPr>
          <w:p w14:paraId="5A39EC5B" w14:textId="77777777" w:rsidR="00951B44"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5D2B">
              <w:t>A majority refers to &gt;=50%, a minority refers to &lt;50% of infrastructure third-party operators. Determine the proportion for each row based on number of third-party operators.</w:t>
            </w:r>
            <w:r>
              <w:rPr>
                <w:szCs w:val="18"/>
              </w:rPr>
              <w:t xml:space="preserve"> </w:t>
            </w:r>
          </w:p>
        </w:tc>
      </w:tr>
      <w:tr w:rsidR="00951B44" w:rsidRPr="00D5451C" w14:paraId="5A39EC6C"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5D" w14:textId="77777777" w:rsidR="00951B44" w:rsidRDefault="00CE5D2B"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13.3</w:t>
            </w:r>
          </w:p>
        </w:tc>
        <w:tc>
          <w:tcPr>
            <w:tcW w:w="8075" w:type="dxa"/>
            <w:tcBorders>
              <w:top w:val="single" w:sz="4" w:space="0" w:color="A6A6A6"/>
              <w:bottom w:val="single" w:sz="4" w:space="0" w:color="A6A6A6"/>
            </w:tcBorders>
          </w:tcPr>
          <w:p w14:paraId="5A39EC5E"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Selecting  third-party operators</w:t>
            </w:r>
          </w:p>
          <w:p w14:paraId="5A39EC5F"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0" w14:textId="77777777" w:rsidR="00CE5D2B" w:rsidRPr="00CE5D2B" w:rsidRDefault="00CE5D2B"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rsidRPr="00CE5D2B">
              <w:t>How your selection processes for managers is structured</w:t>
            </w:r>
          </w:p>
          <w:p w14:paraId="5A39EC61"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Appointing third-party operators </w:t>
            </w:r>
          </w:p>
          <w:p w14:paraId="5A39EC62"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3" w14:textId="77777777" w:rsidR="00CE5D2B" w:rsidRPr="00CE5D2B" w:rsidRDefault="00CE5D2B"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rsidRPr="00CE5D2B">
              <w:t>Type of ESG responsibilities, implementation requirements and measures in contractual agreements</w:t>
            </w:r>
          </w:p>
          <w:p w14:paraId="5A39EC64" w14:textId="77777777" w:rsidR="00CE5D2B" w:rsidRPr="00CE5D2B" w:rsidRDefault="00CE5D2B"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rsidRPr="00CE5D2B">
              <w:t>How the implementation of ESG issues was formally agreed upon (</w:t>
            </w:r>
            <w:r w:rsidR="006A6DB0">
              <w:t>if applicable)</w:t>
            </w:r>
          </w:p>
          <w:p w14:paraId="5A39EC65"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Monitoring third-party operators </w:t>
            </w:r>
          </w:p>
          <w:p w14:paraId="5A39EC66"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7" w14:textId="77777777" w:rsidR="00CE5D2B" w:rsidRPr="00CE5D2B" w:rsidRDefault="00CE5D2B"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rsidRPr="00CE5D2B">
              <w:t>Your typical interaction with the organisation that controls the operations of the infrastructure asset</w:t>
            </w:r>
          </w:p>
          <w:p w14:paraId="5A39EC68" w14:textId="77777777" w:rsidR="00CE5D2B" w:rsidRPr="00CE5D2B" w:rsidRDefault="00CE5D2B"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rsidRPr="00CE5D2B">
              <w:t xml:space="preserve">Whether you make regular site visits </w:t>
            </w:r>
          </w:p>
          <w:p w14:paraId="5A39EC69" w14:textId="77777777" w:rsidR="00CE5D2B" w:rsidRPr="00CE5D2B" w:rsidRDefault="00CE5D2B"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rsidRPr="00CE5D2B">
              <w:t xml:space="preserve">To what extent your interactions include discussions of ESG initiatives </w:t>
            </w:r>
          </w:p>
          <w:p w14:paraId="5A39EC6A" w14:textId="77777777" w:rsidR="00CE5D2B" w:rsidRPr="00CE5D2B" w:rsidRDefault="00CE5D2B"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rsidRPr="00CE5D2B">
              <w:t>Whether there are variations across different managers/operators in the monitoring that you carry out</w:t>
            </w:r>
          </w:p>
          <w:p w14:paraId="5A39EC6B" w14:textId="77777777" w:rsidR="00951B44" w:rsidRPr="00B60DCC" w:rsidRDefault="00CE5D2B" w:rsidP="00B60DCC">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rsidRPr="00CE5D2B">
              <w:t>Whether you have a performance evaluation and incentive system based on ESG issues for your infrastructure managers/operators</w:t>
            </w:r>
          </w:p>
        </w:tc>
      </w:tr>
      <w:tr w:rsidR="00951B44" w:rsidRPr="00D5451C" w14:paraId="5A39EC70"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6D" w14:textId="77777777"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13.4</w:t>
            </w:r>
          </w:p>
        </w:tc>
        <w:tc>
          <w:tcPr>
            <w:tcW w:w="8075" w:type="dxa"/>
            <w:tcBorders>
              <w:top w:val="single" w:sz="4" w:space="0" w:color="A6A6A6"/>
              <w:bottom w:val="single" w:sz="4" w:space="0" w:color="A6A6A6"/>
            </w:tcBorders>
          </w:tcPr>
          <w:p w14:paraId="5A39EC6E" w14:textId="77777777" w:rsidR="00951B44" w:rsidRPr="00AA5CF0"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p>
          <w:p w14:paraId="5A39EC6F" w14:textId="77777777" w:rsidR="00951B44" w:rsidRPr="0083728D" w:rsidRDefault="00951B44" w:rsidP="006A6DB0">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Type of services with, for example, environmental and social coverage</w:t>
            </w:r>
          </w:p>
        </w:tc>
      </w:tr>
      <w:tr w:rsidR="00951B44" w:rsidRPr="00D5451C" w14:paraId="5A39EC72"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71" w14:textId="77777777" w:rsidR="00951B44" w:rsidRPr="00D37B0D" w:rsidRDefault="00951B44" w:rsidP="00B471A9">
            <w:pPr>
              <w:pStyle w:val="INDICATORTEXT"/>
              <w:jc w:val="both"/>
              <w:rPr>
                <w:b/>
              </w:rPr>
            </w:pPr>
            <w:r>
              <w:rPr>
                <w:b/>
              </w:rPr>
              <w:t>LOGIC</w:t>
            </w:r>
          </w:p>
        </w:tc>
      </w:tr>
      <w:tr w:rsidR="00951B44" w:rsidRPr="00D5451C" w14:paraId="5A39EC76"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73" w14:textId="77777777" w:rsidR="00951B44" w:rsidRPr="00D37B0D" w:rsidRDefault="00300CF7" w:rsidP="00B471A9">
            <w:pPr>
              <w:pStyle w:val="INDICATORTEXT"/>
              <w:jc w:val="both"/>
              <w:rPr>
                <w:b/>
              </w:rPr>
            </w:pPr>
            <w:r>
              <w:rPr>
                <w:b/>
              </w:rPr>
              <w:t>INF</w:t>
            </w:r>
            <w:r w:rsidR="00951B44">
              <w:rPr>
                <w:b/>
              </w:rPr>
              <w:t xml:space="preserve"> 13</w:t>
            </w:r>
          </w:p>
        </w:tc>
        <w:tc>
          <w:tcPr>
            <w:tcW w:w="8075" w:type="dxa"/>
            <w:tcBorders>
              <w:top w:val="single" w:sz="4" w:space="0" w:color="A6A6A6"/>
              <w:bottom w:val="single" w:sz="4" w:space="0" w:color="A6A6A6"/>
            </w:tcBorders>
          </w:tcPr>
          <w:p w14:paraId="5A39EC74" w14:textId="77777777" w:rsidR="00482240" w:rsidRDefault="00482240" w:rsidP="00482240">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This i</w:t>
            </w:r>
            <w:r w:rsidRPr="00C329D9">
              <w:rPr>
                <w:color w:val="595959"/>
                <w:sz w:val="18"/>
                <w:szCs w:val="18"/>
              </w:rPr>
              <w:t xml:space="preserve">ndicator will be applicable if you reported that your organisation </w:t>
            </w:r>
            <w:r>
              <w:rPr>
                <w:color w:val="595959"/>
                <w:sz w:val="18"/>
                <w:szCs w:val="18"/>
              </w:rPr>
              <w:t>has</w:t>
            </w:r>
            <w:r w:rsidRPr="00482240">
              <w:rPr>
                <w:color w:val="595959"/>
                <w:sz w:val="18"/>
                <w:szCs w:val="18"/>
              </w:rPr>
              <w:t xml:space="preserve"> some proportion of your infrastructure assets managed by third-party operators</w:t>
            </w:r>
            <w:r>
              <w:rPr>
                <w:color w:val="595959"/>
                <w:sz w:val="18"/>
                <w:szCs w:val="18"/>
              </w:rPr>
              <w:t xml:space="preserve">, </w:t>
            </w:r>
            <w:r w:rsidRPr="00482240">
              <w:rPr>
                <w:color w:val="595959"/>
                <w:sz w:val="18"/>
                <w:szCs w:val="18"/>
              </w:rPr>
              <w:t>appointed by your organisation and/or companies owned by you</w:t>
            </w:r>
            <w:r>
              <w:rPr>
                <w:color w:val="595959"/>
                <w:sz w:val="18"/>
                <w:szCs w:val="18"/>
              </w:rPr>
              <w:t xml:space="preserve"> </w:t>
            </w:r>
            <w:r w:rsidRPr="00C329D9">
              <w:rPr>
                <w:color w:val="595959"/>
                <w:sz w:val="18"/>
                <w:szCs w:val="18"/>
              </w:rPr>
              <w:t>[</w:t>
            </w:r>
            <w:r>
              <w:rPr>
                <w:color w:val="595959"/>
                <w:sz w:val="18"/>
                <w:szCs w:val="18"/>
              </w:rPr>
              <w:t>02</w:t>
            </w:r>
            <w:r w:rsidRPr="00C329D9">
              <w:rPr>
                <w:color w:val="595959"/>
                <w:sz w:val="18"/>
                <w:szCs w:val="18"/>
              </w:rPr>
              <w:t>.</w:t>
            </w:r>
            <w:r>
              <w:rPr>
                <w:color w:val="595959"/>
                <w:sz w:val="18"/>
                <w:szCs w:val="18"/>
              </w:rPr>
              <w:t>1</w:t>
            </w:r>
            <w:r w:rsidRPr="00C329D9">
              <w:rPr>
                <w:color w:val="595959"/>
                <w:sz w:val="18"/>
                <w:szCs w:val="18"/>
              </w:rPr>
              <w:t>]</w:t>
            </w:r>
            <w:r>
              <w:rPr>
                <w:color w:val="595959"/>
                <w:sz w:val="18"/>
                <w:szCs w:val="18"/>
              </w:rPr>
              <w:t>. It is not applicable if you report 100% debt in [01.1].</w:t>
            </w:r>
          </w:p>
          <w:p w14:paraId="5A39EC75" w14:textId="77777777" w:rsidR="00951B44" w:rsidRPr="00D37B0D" w:rsidRDefault="00482240" w:rsidP="00482240">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 xml:space="preserve">Within this indicator </w:t>
            </w:r>
            <w:r w:rsidR="00300CF7">
              <w:rPr>
                <w:szCs w:val="18"/>
              </w:rPr>
              <w:t xml:space="preserve">[13.2], [13.3] and [13.4] will be applicable if </w:t>
            </w:r>
            <w:r w:rsidR="00B60DCC">
              <w:rPr>
                <w:szCs w:val="18"/>
              </w:rPr>
              <w:t>‘</w:t>
            </w:r>
            <w:r w:rsidR="00300CF7">
              <w:rPr>
                <w:szCs w:val="18"/>
              </w:rPr>
              <w:t>Yes</w:t>
            </w:r>
            <w:r w:rsidR="00B60DCC">
              <w:rPr>
                <w:szCs w:val="18"/>
              </w:rPr>
              <w:t>’</w:t>
            </w:r>
            <w:r w:rsidR="00300CF7">
              <w:rPr>
                <w:szCs w:val="18"/>
              </w:rPr>
              <w:t xml:space="preserve"> </w:t>
            </w:r>
            <w:r w:rsidR="00C077D2">
              <w:rPr>
                <w:szCs w:val="18"/>
              </w:rPr>
              <w:t xml:space="preserve">is reported in </w:t>
            </w:r>
            <w:r w:rsidR="00300CF7">
              <w:rPr>
                <w:szCs w:val="18"/>
              </w:rPr>
              <w:t>[13.1].</w:t>
            </w:r>
          </w:p>
        </w:tc>
      </w:tr>
      <w:tr w:rsidR="00951B44" w:rsidRPr="00D5451C" w14:paraId="5A39EC78"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77" w14:textId="77777777" w:rsidR="00951B44" w:rsidRPr="00D37B0D" w:rsidRDefault="00951B44" w:rsidP="00B471A9">
            <w:pPr>
              <w:pStyle w:val="INDICATORTEXT"/>
              <w:jc w:val="both"/>
              <w:rPr>
                <w:b/>
              </w:rPr>
            </w:pPr>
            <w:r w:rsidRPr="00D37B0D">
              <w:rPr>
                <w:b/>
              </w:rPr>
              <w:t>ASSESSMENT</w:t>
            </w:r>
          </w:p>
        </w:tc>
      </w:tr>
      <w:tr w:rsidR="00951B44" w:rsidRPr="00D5451C" w14:paraId="5A39EC7C"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C79" w14:textId="77777777"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w:t>
            </w:r>
          </w:p>
        </w:tc>
        <w:tc>
          <w:tcPr>
            <w:tcW w:w="8075" w:type="dxa"/>
            <w:tcBorders>
              <w:top w:val="single" w:sz="4" w:space="0" w:color="A6A6A6"/>
              <w:bottom w:val="single" w:sz="4" w:space="0" w:color="0070C0"/>
            </w:tcBorders>
          </w:tcPr>
          <w:p w14:paraId="5A39EC7A" w14:textId="77777777" w:rsidR="00300CF7" w:rsidRPr="00300CF7" w:rsidRDefault="00300CF7" w:rsidP="00300C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Nine </w:t>
            </w:r>
            <w:r w:rsidRPr="00300CF7">
              <w:rPr>
                <w:szCs w:val="18"/>
              </w:rPr>
              <w:sym w:font="Wingdings" w:char="F0AB"/>
            </w:r>
          </w:p>
          <w:p w14:paraId="5A39EC7B" w14:textId="77777777" w:rsidR="00951B44" w:rsidRDefault="00300CF7" w:rsidP="00D97AA1">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A6DB0">
              <w:rPr>
                <w:szCs w:val="18"/>
              </w:rPr>
              <w:t>[</w:t>
            </w:r>
            <w:r>
              <w:rPr>
                <w:szCs w:val="18"/>
              </w:rPr>
              <w:t>13.1</w:t>
            </w:r>
            <w:r w:rsidR="006A6DB0">
              <w:rPr>
                <w:szCs w:val="18"/>
              </w:rPr>
              <w:t>]</w:t>
            </w:r>
            <w:r>
              <w:rPr>
                <w:szCs w:val="18"/>
              </w:rPr>
              <w:t xml:space="preserve"> </w:t>
            </w:r>
            <w:r w:rsidR="00D97AA1">
              <w:rPr>
                <w:szCs w:val="18"/>
              </w:rPr>
              <w:t>and</w:t>
            </w:r>
            <w:r>
              <w:rPr>
                <w:szCs w:val="18"/>
              </w:rPr>
              <w:t xml:space="preserve"> </w:t>
            </w:r>
            <w:r w:rsidR="006A6DB0">
              <w:rPr>
                <w:szCs w:val="18"/>
              </w:rPr>
              <w:t>[</w:t>
            </w:r>
            <w:r>
              <w:rPr>
                <w:szCs w:val="18"/>
              </w:rPr>
              <w:t>13.2</w:t>
            </w:r>
            <w:r w:rsidR="006A6DB0">
              <w:rPr>
                <w:szCs w:val="18"/>
              </w:rPr>
              <w:t>]</w:t>
            </w:r>
            <w:r>
              <w:rPr>
                <w:szCs w:val="18"/>
              </w:rPr>
              <w:t>. Organisations that do not use third-party operators will not be assessed on this indicator.</w:t>
            </w:r>
          </w:p>
        </w:tc>
      </w:tr>
    </w:tbl>
    <w:p w14:paraId="5A39EC7D" w14:textId="77777777" w:rsidR="00951B44" w:rsidRDefault="00951B44" w:rsidP="00991382">
      <w:pPr>
        <w:pStyle w:val="INDICATORNUMBER"/>
      </w:pPr>
    </w:p>
    <w:p w14:paraId="5A39EC7E" w14:textId="77777777" w:rsidR="00951B44" w:rsidRDefault="00951B44" w:rsidP="00991382">
      <w:pPr>
        <w:pStyle w:val="INDICATORNUMBER"/>
        <w:sectPr w:rsidR="00951B44" w:rsidSect="00644696">
          <w:headerReference w:type="default" r:id="rId35"/>
          <w:head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C80"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39EC7F"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5A39EC82"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5A39EC81" w14:textId="77777777" w:rsidR="005D3A75" w:rsidRPr="00BF74E2" w:rsidRDefault="005D3A75" w:rsidP="005D3A75">
            <w:pPr>
              <w:pStyle w:val="Heading2"/>
              <w:outlineLvl w:val="1"/>
              <w:rPr>
                <w:rStyle w:val="IntenseEmphasis"/>
                <w:i w:val="0"/>
                <w:iCs w:val="0"/>
                <w:color w:val="008CD0"/>
              </w:rPr>
            </w:pPr>
            <w:bookmarkStart w:id="15" w:name="_Toc361749378"/>
            <w:bookmarkStart w:id="16" w:name="_Toc400380471"/>
            <w:r>
              <w:t>Post-investment (monitoring and active ownership)</w:t>
            </w:r>
            <w:bookmarkEnd w:id="15"/>
            <w:bookmarkEnd w:id="16"/>
          </w:p>
        </w:tc>
      </w:tr>
    </w:tbl>
    <w:p w14:paraId="5A39EC83" w14:textId="77777777" w:rsidR="005D3A75"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F44B1D" w14:paraId="5A39EC86" w14:textId="77777777" w:rsidTr="0074410D">
        <w:trPr>
          <w:trHeight w:val="387"/>
        </w:trPr>
        <w:tc>
          <w:tcPr>
            <w:tcW w:w="709" w:type="dxa"/>
          </w:tcPr>
          <w:p w14:paraId="5A39EC84" w14:textId="77777777" w:rsidR="00721283" w:rsidRPr="00ED1D5A" w:rsidRDefault="00721283"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D" wp14:editId="5A39EFCE">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85" w14:textId="77777777" w:rsidR="00721283" w:rsidRPr="00041E34" w:rsidRDefault="00721283" w:rsidP="00721283">
            <w:pPr>
              <w:pStyle w:val="Heading3"/>
              <w:outlineLvl w:val="2"/>
              <w:rPr>
                <w:rStyle w:val="IntenseEmphasis"/>
                <w:b/>
                <w:bCs/>
                <w:i w:val="0"/>
                <w:iCs w:val="0"/>
                <w:color w:val="FFFFFF" w:themeColor="background1"/>
              </w:rPr>
            </w:pPr>
            <w:bookmarkStart w:id="17" w:name="_Toc361412120"/>
            <w:bookmarkStart w:id="18" w:name="_Toc361749379"/>
            <w:bookmarkStart w:id="19" w:name="_Toc400380472"/>
            <w:r w:rsidRPr="00041E34">
              <w:rPr>
                <w:rStyle w:val="IntenseEmphasis"/>
                <w:b/>
                <w:bCs/>
                <w:i w:val="0"/>
                <w:iCs w:val="0"/>
                <w:color w:val="FFFFFF" w:themeColor="background1"/>
              </w:rPr>
              <w:t>OVERVIEW</w:t>
            </w:r>
            <w:bookmarkEnd w:id="17"/>
            <w:bookmarkEnd w:id="18"/>
            <w:bookmarkEnd w:id="19"/>
          </w:p>
        </w:tc>
      </w:tr>
    </w:tbl>
    <w:p w14:paraId="5A39EC87" w14:textId="77777777" w:rsidR="00721283"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5A39EC8C"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88"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89"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8A"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8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5A39EC91"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8D" w14:textId="77777777" w:rsidR="00A158FF" w:rsidRPr="00356CDA" w:rsidRDefault="00424E4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A158FF">
              <w:rPr>
                <w:rStyle w:val="IntenseEmphasis"/>
                <w:i w:val="0"/>
                <w:color w:val="FFFFFF" w:themeColor="background1"/>
              </w:rPr>
              <w:t xml:space="preserve"> 1</w:t>
            </w:r>
            <w:r w:rsidR="00B471A9">
              <w:rPr>
                <w:rStyle w:val="IntenseEmphasis"/>
                <w:i w:val="0"/>
                <w:color w:val="FFFFFF" w:themeColor="background1"/>
              </w:rPr>
              <w:t>4</w:t>
            </w:r>
          </w:p>
        </w:tc>
        <w:tc>
          <w:tcPr>
            <w:tcW w:w="3402" w:type="dxa"/>
          </w:tcPr>
          <w:p w14:paraId="5A39EC8E"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8F"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C9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92"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14:paraId="5A39EC95" w14:textId="77777777" w:rsidTr="00AC6B9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93" w14:textId="77777777" w:rsidR="003401A7" w:rsidRPr="00903B63" w:rsidRDefault="00424E4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401A7">
              <w:rPr>
                <w:rStyle w:val="IntenseEmphasis"/>
                <w:i w:val="0"/>
                <w:color w:val="FFFFFF" w:themeColor="background1"/>
              </w:rPr>
              <w:t xml:space="preserve"> 1</w:t>
            </w:r>
            <w:r w:rsidR="00D011B1">
              <w:rPr>
                <w:rStyle w:val="IntenseEmphasis"/>
                <w:i w:val="0"/>
                <w:color w:val="FFFFFF" w:themeColor="background1"/>
              </w:rPr>
              <w:t>4</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94"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14:paraId="5A39EC9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96" w14:textId="77777777" w:rsidR="003401A7" w:rsidRPr="000D72DF" w:rsidRDefault="00424E4A" w:rsidP="005D3A75">
            <w:pPr>
              <w:pStyle w:val="INDICATORNUMBER"/>
              <w:rPr>
                <w:rStyle w:val="IntenseEmphasis"/>
                <w:b/>
                <w:bCs w:val="0"/>
                <w:i w:val="0"/>
                <w:iCs w:val="0"/>
              </w:rPr>
            </w:pPr>
            <w:r>
              <w:rPr>
                <w:rStyle w:val="IntenseEmphasis"/>
                <w:b/>
                <w:bCs w:val="0"/>
                <w:i w:val="0"/>
                <w:iCs w:val="0"/>
                <w:color w:val="595959"/>
              </w:rPr>
              <w:t>INF</w:t>
            </w:r>
            <w:r w:rsidR="00D011B1">
              <w:rPr>
                <w:rStyle w:val="IntenseEmphasis"/>
                <w:b/>
                <w:bCs w:val="0"/>
                <w:i w:val="0"/>
                <w:iCs w:val="0"/>
                <w:color w:val="595959"/>
              </w:rPr>
              <w:t xml:space="preserve"> 14</w:t>
            </w:r>
            <w:r w:rsidR="003401A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C97" w14:textId="77777777" w:rsidR="003401A7" w:rsidRPr="00424E4A" w:rsidRDefault="00424E4A"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24E4A">
              <w:t>Indicate if your organisation, and/or operators, consider ESG issues in post-investment activities relating to your infrastructure assets.</w:t>
            </w:r>
          </w:p>
        </w:tc>
      </w:tr>
      <w:tr w:rsidR="003401A7" w14:paraId="5A39EC9C" w14:textId="77777777" w:rsidTr="000D22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99"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9A"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C9B"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5A39EC9F"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9D" w14:textId="77777777" w:rsidR="003401A7" w:rsidRDefault="00424E4A"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3401A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C9E" w14:textId="77777777" w:rsidR="003401A7" w:rsidRPr="00424E4A" w:rsidRDefault="00424E4A" w:rsidP="005D3A75">
            <w:pPr>
              <w:pStyle w:val="INDICATORTEXT"/>
              <w:cnfStyle w:val="000000100000" w:firstRow="0" w:lastRow="0" w:firstColumn="0" w:lastColumn="0" w:oddVBand="0" w:evenVBand="0" w:oddHBand="1" w:evenHBand="0" w:firstRowFirstColumn="0" w:firstRowLastColumn="0" w:lastRowFirstColumn="0" w:lastRowLastColumn="0"/>
            </w:pPr>
            <w:r w:rsidRPr="00424E4A">
              <w:t xml:space="preserve">Indicate how your organisation, and/or operators, considers ESG issues in the following post-investment activities relating to your infrastructure assets.  </w:t>
            </w:r>
          </w:p>
        </w:tc>
      </w:tr>
      <w:tr w:rsidR="003401A7" w14:paraId="5A39ECA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A0"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A1" w14:textId="77777777"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the monitoring and operation of infrastructure </w:t>
            </w:r>
          </w:p>
          <w:p w14:paraId="5A39ECA2" w14:textId="77777777"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infrastructure maintenance</w:t>
            </w:r>
          </w:p>
          <w:p w14:paraId="5A39ECA3" w14:textId="77777777"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stakeholder engagements related to our infrastructure</w:t>
            </w:r>
            <w:r w:rsidRPr="00A049F9">
              <w:t xml:space="preserve"> </w:t>
            </w:r>
          </w:p>
          <w:p w14:paraId="5A39ECA4" w14:textId="77777777" w:rsidR="003401A7" w:rsidRPr="001C0916"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other post-investment activities, specify _______________</w:t>
            </w:r>
          </w:p>
        </w:tc>
      </w:tr>
      <w:tr w:rsidR="004B6C17" w14:paraId="5A39ECA9" w14:textId="77777777" w:rsidTr="00F03FE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A6" w14:textId="77777777" w:rsidR="004B6C17" w:rsidRDefault="000062A0"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4B6C17">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CA7" w14:textId="77777777" w:rsidR="000062A0" w:rsidRDefault="000062A0"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0062A0">
              <w:t xml:space="preserve">Describe how your organisation, and/or operators, considers ESG issues in post-investment activities related to your infrastructure investments. </w:t>
            </w:r>
          </w:p>
          <w:p w14:paraId="5A39ECA8" w14:textId="77777777" w:rsidR="00F03FE6" w:rsidRPr="00F03FE6"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14:paraId="5A39ECAC" w14:textId="77777777" w:rsidTr="00F03FE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AA" w14:textId="77777777" w:rsidR="00F03FE6" w:rsidRDefault="00F03FE6"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AB" w14:textId="77777777" w:rsidR="00F03FE6" w:rsidRPr="00F03FE6"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0D22BF" w14:paraId="5A39ECB0" w14:textId="77777777" w:rsidTr="00F03FE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AD" w14:textId="77777777" w:rsidR="000D22BF" w:rsidRPr="00AE100E" w:rsidRDefault="000062A0" w:rsidP="005D3A75">
            <w:pPr>
              <w:pStyle w:val="INDICATORNUMBER"/>
              <w:rPr>
                <w:rStyle w:val="IntenseEmphasis"/>
                <w:b/>
                <w:bCs w:val="0"/>
                <w:i w:val="0"/>
                <w:iCs w:val="0"/>
                <w:color w:val="595959"/>
              </w:rPr>
            </w:pPr>
            <w:r>
              <w:rPr>
                <w:rStyle w:val="IntenseEmphasis"/>
                <w:b/>
                <w:bCs w:val="0"/>
                <w:i w:val="0"/>
                <w:iCs w:val="0"/>
                <w:color w:val="595959"/>
              </w:rPr>
              <w:t>INF</w:t>
            </w:r>
            <w:r w:rsidR="000D22BF">
              <w:rPr>
                <w:rStyle w:val="IntenseEmphasis"/>
                <w:b/>
                <w:bCs w:val="0"/>
                <w:i w:val="0"/>
                <w:iCs w:val="0"/>
                <w:color w:val="595959"/>
              </w:rPr>
              <w:t xml:space="preserve"> </w:t>
            </w:r>
            <w:r w:rsidR="006C3B37">
              <w:rPr>
                <w:rStyle w:val="IntenseEmphasis"/>
                <w:b/>
                <w:bCs w:val="0"/>
                <w:i w:val="0"/>
                <w:iCs w:val="0"/>
                <w:color w:val="595959"/>
              </w:rPr>
              <w:t>14</w:t>
            </w:r>
            <w:r w:rsidR="00F25820">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5A39ECAE"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CAF"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5A39ECB3"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CB1"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B2"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A39ECB4" w14:textId="77777777" w:rsidR="003401A7"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25820" w14:paraId="5A39ECB7"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CB5" w14:textId="77777777" w:rsidR="00F25820" w:rsidRPr="00DC20FA" w:rsidRDefault="00D47793"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F25820">
              <w:rPr>
                <w:rStyle w:val="IntenseEmphasis"/>
                <w:b w:val="0"/>
                <w:i w:val="0"/>
                <w:color w:val="FFFFFF" w:themeColor="background1"/>
              </w:rPr>
              <w:t xml:space="preserve"> 1</w:t>
            </w:r>
            <w:r w:rsidR="00A11A5B">
              <w:rPr>
                <w:rStyle w:val="IntenseEmphasis"/>
                <w:b w:val="0"/>
                <w:i w:val="0"/>
                <w:color w:val="FFFFFF" w:themeColor="background1"/>
              </w:rPr>
              <w:t>4</w:t>
            </w:r>
          </w:p>
        </w:tc>
        <w:tc>
          <w:tcPr>
            <w:tcW w:w="8075" w:type="dxa"/>
          </w:tcPr>
          <w:p w14:paraId="5A39ECB6" w14:textId="77777777" w:rsidR="00F25820" w:rsidRPr="00DC20FA" w:rsidRDefault="00F25820"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00F25820" w:rsidRPr="00D5451C" w14:paraId="5A39ECBA" w14:textId="77777777" w:rsidTr="001A7F50">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CB8" w14:textId="77777777"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F25820">
              <w:rPr>
                <w:rStyle w:val="IntenseEmphasis"/>
                <w:b/>
                <w:bCs w:val="0"/>
                <w:i w:val="0"/>
                <w:iCs w:val="0"/>
                <w:color w:val="595959"/>
              </w:rPr>
              <w:t xml:space="preserve"> 1</w:t>
            </w:r>
            <w:r w:rsidR="00A11A5B">
              <w:rPr>
                <w:rStyle w:val="IntenseEmphasis"/>
                <w:b/>
                <w:bCs w:val="0"/>
                <w:i w:val="0"/>
                <w:iCs w:val="0"/>
                <w:color w:val="595959"/>
              </w:rPr>
              <w:t>4</w:t>
            </w:r>
          </w:p>
        </w:tc>
        <w:tc>
          <w:tcPr>
            <w:tcW w:w="8075" w:type="dxa"/>
            <w:tcBorders>
              <w:bottom w:val="single" w:sz="4" w:space="0" w:color="A6A6A6"/>
            </w:tcBorders>
          </w:tcPr>
          <w:p w14:paraId="5A39ECB9" w14:textId="77777777" w:rsidR="00F25820"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 w:val="18"/>
                <w:szCs w:val="18"/>
                <w:lang w:eastAsia="en-US"/>
              </w:rPr>
            </w:pPr>
            <w:r w:rsidRPr="00D47793">
              <w:rPr>
                <w:color w:val="595959"/>
                <w:sz w:val="18"/>
              </w:rPr>
              <w:t>This indicator refers to the consideration of ESG issues in ongoing infrastructure monitoring and management processes and activities</w:t>
            </w:r>
            <w:r w:rsidRPr="00A049F9">
              <w:rPr>
                <w:sz w:val="18"/>
                <w:szCs w:val="18"/>
              </w:rPr>
              <w:t xml:space="preserve">. </w:t>
            </w:r>
          </w:p>
        </w:tc>
      </w:tr>
      <w:tr w:rsidR="00F25820" w:rsidRPr="00D5451C" w14:paraId="5A39ECBF"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BB" w14:textId="77777777"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.2</w:t>
            </w:r>
          </w:p>
        </w:tc>
        <w:tc>
          <w:tcPr>
            <w:tcW w:w="8075" w:type="dxa"/>
            <w:tcBorders>
              <w:top w:val="single" w:sz="4" w:space="0" w:color="A6A6A6"/>
              <w:bottom w:val="single" w:sz="4" w:space="0" w:color="A6A6A6"/>
            </w:tcBorders>
          </w:tcPr>
          <w:p w14:paraId="5A39ECBC"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i/>
                <w:color w:val="595959"/>
                <w:sz w:val="18"/>
              </w:rPr>
            </w:pPr>
            <w:r w:rsidRPr="00D47793">
              <w:rPr>
                <w:i/>
                <w:color w:val="595959"/>
                <w:sz w:val="18"/>
              </w:rPr>
              <w:t>Infrastructure maintenance</w:t>
            </w:r>
          </w:p>
          <w:p w14:paraId="5A39ECBD"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47793">
              <w:rPr>
                <w:color w:val="595959"/>
                <w:sz w:val="18"/>
              </w:rPr>
              <w:t>The term ‘infrastructure maintenance’ refers to repair, rehabilitation, renewal and upgrade activities.</w:t>
            </w:r>
          </w:p>
          <w:p w14:paraId="5A39ECBE" w14:textId="77777777" w:rsidR="00F25820"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D47793">
              <w:rPr>
                <w:color w:val="595959"/>
                <w:sz w:val="18"/>
              </w:rPr>
              <w:t>If you have a policy and procedures to address ESG issues in the maintenance of your assets but did not apply it in the reporting year since no maintenance of infrastructure assets were ongoing, you should</w:t>
            </w:r>
            <w:r>
              <w:rPr>
                <w:sz w:val="18"/>
                <w:szCs w:val="18"/>
              </w:rPr>
              <w:t xml:space="preserve"> </w:t>
            </w:r>
            <w:r w:rsidRPr="00D47793">
              <w:rPr>
                <w:color w:val="595959"/>
                <w:sz w:val="18"/>
              </w:rPr>
              <w:t>still select ‘We consider ESG issues in infrastructure maintenance’</w:t>
            </w:r>
            <w:r>
              <w:rPr>
                <w:sz w:val="18"/>
                <w:szCs w:val="18"/>
              </w:rPr>
              <w:t>.</w:t>
            </w:r>
          </w:p>
        </w:tc>
      </w:tr>
      <w:tr w:rsidR="00F25820" w:rsidRPr="00D5451C" w14:paraId="5A39ECC3"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C0" w14:textId="77777777" w:rsidR="00F25820" w:rsidRDefault="000F51CA"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.3</w:t>
            </w:r>
          </w:p>
        </w:tc>
        <w:tc>
          <w:tcPr>
            <w:tcW w:w="8075" w:type="dxa"/>
            <w:tcBorders>
              <w:top w:val="single" w:sz="4" w:space="0" w:color="A6A6A6"/>
              <w:bottom w:val="single" w:sz="4" w:space="0" w:color="A6A6A6"/>
            </w:tcBorders>
          </w:tcPr>
          <w:p w14:paraId="5A39ECC1" w14:textId="77777777" w:rsidR="000F51CA" w:rsidRPr="005C71B0" w:rsidRDefault="000F51CA" w:rsidP="001B6C5B">
            <w:pPr>
              <w:pStyle w:val="INDICATORTEXT"/>
              <w:cnfStyle w:val="000000000000" w:firstRow="0" w:lastRow="0" w:firstColumn="0" w:lastColumn="0" w:oddVBand="0" w:evenVBand="0" w:oddHBand="0" w:evenHBand="0" w:firstRowFirstColumn="0" w:firstRowLastColumn="0" w:lastRowFirstColumn="0" w:lastRowLastColumn="0"/>
            </w:pPr>
            <w:r w:rsidRPr="005C71B0">
              <w:t>You may outline how you consider ESG issues in the different areas and associated activities. For example, you can describe whether your organisation, your infrastructure operators and/or co-investors have the main responsibility for the different areas of infrastructure investment monitoring and implementation. If you are a minority investor, your description can cover how you influence other investors in an asset and/or their infrastructure operators to consider ESG issues in their monitoring and management processes and activities. Depending on the deal structure and governance of the fund, it may not be possible for you to engage with the community (e.g. if you are an asset owner).</w:t>
            </w:r>
          </w:p>
          <w:p w14:paraId="5A39ECC2" w14:textId="77777777" w:rsidR="00F25820" w:rsidRPr="006A6DB0" w:rsidRDefault="000F51CA"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F51CA">
              <w:rPr>
                <w:color w:val="595959"/>
                <w:sz w:val="18"/>
              </w:rPr>
              <w:t>You may also outline whether you have specific guidelines where operating programs, plans and short- or long-term goals for these activities are captured and described.</w:t>
            </w:r>
          </w:p>
        </w:tc>
      </w:tr>
      <w:tr w:rsidR="00F25820" w:rsidRPr="00D5451C" w14:paraId="5A39ECC5"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C4" w14:textId="77777777" w:rsidR="00F25820" w:rsidRPr="00D37B0D" w:rsidRDefault="00F25820" w:rsidP="001B6C5B">
            <w:pPr>
              <w:pStyle w:val="INDICATORTEXT"/>
              <w:jc w:val="both"/>
              <w:rPr>
                <w:b/>
              </w:rPr>
            </w:pPr>
            <w:r>
              <w:rPr>
                <w:b/>
              </w:rPr>
              <w:t>LOGIC</w:t>
            </w:r>
          </w:p>
        </w:tc>
      </w:tr>
      <w:tr w:rsidR="00F25820" w:rsidRPr="00D5451C" w14:paraId="5A39ECCF"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C6" w14:textId="77777777" w:rsidR="00F25820" w:rsidRPr="00D37B0D" w:rsidRDefault="000F51CA" w:rsidP="001B6C5B">
            <w:pPr>
              <w:pStyle w:val="INDICATORTEXT"/>
              <w:jc w:val="both"/>
              <w:rPr>
                <w:b/>
              </w:rPr>
            </w:pPr>
            <w:r>
              <w:rPr>
                <w:b/>
              </w:rPr>
              <w:t>INF</w:t>
            </w:r>
            <w:r w:rsidR="00F25820">
              <w:rPr>
                <w:b/>
              </w:rPr>
              <w:t xml:space="preserve"> </w:t>
            </w:r>
            <w:r w:rsidR="001A34A0">
              <w:rPr>
                <w:b/>
              </w:rPr>
              <w:t>1</w:t>
            </w:r>
            <w:r w:rsidR="00A11A5B">
              <w:rPr>
                <w:b/>
              </w:rPr>
              <w:t>4</w:t>
            </w:r>
          </w:p>
        </w:tc>
        <w:tc>
          <w:tcPr>
            <w:tcW w:w="8075" w:type="dxa"/>
            <w:tcBorders>
              <w:top w:val="single" w:sz="4" w:space="0" w:color="A6A6A6"/>
              <w:bottom w:val="single" w:sz="4" w:space="0" w:color="A6A6A6"/>
            </w:tcBorders>
          </w:tcPr>
          <w:p w14:paraId="5A39ECC7" w14:textId="77777777" w:rsidR="009E048B" w:rsidRPr="006F3B67" w:rsidRDefault="009E048B">
            <w:pPr>
              <w:pStyle w:val="INDICATORTEXT"/>
              <w:jc w:val="both"/>
              <w:cnfStyle w:val="000000000000" w:firstRow="0" w:lastRow="0" w:firstColumn="0" w:lastColumn="0" w:oddVBand="0" w:evenVBand="0" w:oddHBand="0" w:evenHBand="0" w:firstRowFirstColumn="0" w:firstRowLastColumn="0" w:lastRowFirstColumn="0" w:lastRowLastColumn="0"/>
            </w:pPr>
            <w:r w:rsidRPr="006F3B67">
              <w:t xml:space="preserve">This is a gateway indicator, your </w:t>
            </w:r>
            <w:r w:rsidR="005C71B0">
              <w:t>response</w:t>
            </w:r>
            <w:r w:rsidRPr="006F3B67">
              <w:t xml:space="preserve"> here determines which indicators within the post-investment section of this module (indicators [15</w:t>
            </w:r>
            <w:r w:rsidR="005C71B0">
              <w:t>]</w:t>
            </w:r>
            <w:r w:rsidRPr="006F3B67">
              <w:t>–</w:t>
            </w:r>
            <w:r w:rsidR="005C71B0">
              <w:t>[</w:t>
            </w:r>
            <w:r w:rsidRPr="006F3B67">
              <w:t xml:space="preserve">19]) are applicable. </w:t>
            </w:r>
          </w:p>
          <w:p w14:paraId="5A39ECC8" w14:textId="777777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If you report that your organisation does consider ESG issues in post-investment activities in [14.1], indicator [14.2] will be applicable, allowing you to indicate which activities are relevant to your approach. Indicator [14.3] will also be applicable, allowing you to describe the approach. </w:t>
            </w:r>
          </w:p>
          <w:p w14:paraId="5A39ECC9" w14:textId="777777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Within the post-investment section, you will only be required to disclose information relevant to the information reported at [14.2]. Specifically, if you report; </w:t>
            </w:r>
          </w:p>
          <w:p w14:paraId="5A39ECCA" w14:textId="77777777"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the monitoring and operation of infrastructure’</w:t>
            </w:r>
            <w:r w:rsidRPr="006F3B67">
              <w:t xml:space="preserve">, the infrastructure monitoring and operation section ([15]-[17]) is applicable. </w:t>
            </w:r>
          </w:p>
          <w:p w14:paraId="5A39ECCB" w14:textId="77777777"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infrastructure maintenance’</w:t>
            </w:r>
            <w:r w:rsidRPr="006F3B67">
              <w:t xml:space="preserve">, </w:t>
            </w:r>
            <w:r w:rsidRPr="009E048B">
              <w:t xml:space="preserve">the infrastructure maintenance section [18] </w:t>
            </w:r>
            <w:r w:rsidRPr="006F3B67">
              <w:t>is applicable.</w:t>
            </w:r>
          </w:p>
          <w:p w14:paraId="5A39ECCC" w14:textId="77777777"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9E048B">
              <w:t>‘We consider ESG issues in stakeholder engagements related to our infrastructure’</w:t>
            </w:r>
            <w:r w:rsidR="00E97D85">
              <w:t>,</w:t>
            </w:r>
            <w:r w:rsidRPr="009E048B">
              <w:t xml:space="preserve"> </w:t>
            </w:r>
            <w:r w:rsidRPr="006F3B67">
              <w:t>the stakeholder engagements section ([19]) is applicable.</w:t>
            </w:r>
          </w:p>
          <w:p w14:paraId="5A39ECCD" w14:textId="777777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You may provide additional information in [14.2] on any other areas of post-monitoring and RI implementation that are relevant to you. </w:t>
            </w:r>
          </w:p>
          <w:p w14:paraId="5A39ECCE" w14:textId="77777777" w:rsidR="00F25820" w:rsidRPr="00D37B0D" w:rsidRDefault="009E048B">
            <w:pPr>
              <w:spacing w:before="80" w:after="120"/>
              <w:cnfStyle w:val="000000000000" w:firstRow="0" w:lastRow="0" w:firstColumn="0" w:lastColumn="0" w:oddVBand="0" w:evenVBand="0" w:oddHBand="0" w:evenHBand="0" w:firstRowFirstColumn="0" w:firstRowLastColumn="0" w:lastRowFirstColumn="0" w:lastRowLastColumn="0"/>
              <w:rPr>
                <w:b/>
                <w:lang w:eastAsia="en-US"/>
              </w:rPr>
            </w:pPr>
            <w:r w:rsidRPr="006F3B67">
              <w:rPr>
                <w:color w:val="595959"/>
                <w:sz w:val="18"/>
              </w:rPr>
              <w:t xml:space="preserve">If you report </w:t>
            </w:r>
            <w:r w:rsidR="005C71B0">
              <w:rPr>
                <w:color w:val="595959"/>
                <w:sz w:val="18"/>
              </w:rPr>
              <w:t>in</w:t>
            </w:r>
            <w:r w:rsidRPr="006F3B67">
              <w:rPr>
                <w:color w:val="595959"/>
                <w:sz w:val="18"/>
              </w:rPr>
              <w:t xml:space="preserve"> [14.1] that your organisation does not consider ESG issues in post-investment activities, indicators [15</w:t>
            </w:r>
            <w:r w:rsidR="005C71B0">
              <w:rPr>
                <w:color w:val="595959"/>
                <w:sz w:val="18"/>
              </w:rPr>
              <w:t>]</w:t>
            </w:r>
            <w:r w:rsidRPr="006F3B67">
              <w:rPr>
                <w:color w:val="595959"/>
                <w:sz w:val="18"/>
              </w:rPr>
              <w:t>-</w:t>
            </w:r>
            <w:r w:rsidR="005C71B0">
              <w:rPr>
                <w:color w:val="595959"/>
                <w:sz w:val="18"/>
              </w:rPr>
              <w:t>[19</w:t>
            </w:r>
            <w:r w:rsidRPr="006F3B67">
              <w:rPr>
                <w:color w:val="595959"/>
                <w:sz w:val="18"/>
              </w:rPr>
              <w:t>] will not be applicable.</w:t>
            </w:r>
          </w:p>
        </w:tc>
      </w:tr>
      <w:tr w:rsidR="000E05F7" w:rsidRPr="00D5451C" w14:paraId="5A39ECD1"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D0" w14:textId="77777777" w:rsidR="000E05F7" w:rsidRPr="00D37B0D" w:rsidRDefault="000E05F7" w:rsidP="001B6C5B">
            <w:pPr>
              <w:pStyle w:val="INDICATORTEXT"/>
              <w:jc w:val="both"/>
              <w:rPr>
                <w:b/>
              </w:rPr>
            </w:pPr>
            <w:r>
              <w:rPr>
                <w:b/>
              </w:rPr>
              <w:t>Assessment</w:t>
            </w:r>
          </w:p>
        </w:tc>
      </w:tr>
      <w:tr w:rsidR="000E05F7" w:rsidRPr="00D5451C" w14:paraId="5A39ECD6"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CD2" w14:textId="77777777" w:rsidR="000E05F7" w:rsidRDefault="000E05F7" w:rsidP="001B6C5B">
            <w:pPr>
              <w:pStyle w:val="INDICATORTEXT"/>
              <w:jc w:val="both"/>
              <w:rPr>
                <w:b/>
              </w:rPr>
            </w:pPr>
            <w:r>
              <w:rPr>
                <w:b/>
              </w:rPr>
              <w:t>INF 14</w:t>
            </w:r>
          </w:p>
        </w:tc>
        <w:tc>
          <w:tcPr>
            <w:tcW w:w="8075" w:type="dxa"/>
            <w:tcBorders>
              <w:top w:val="single" w:sz="4" w:space="0" w:color="A6A6A6"/>
              <w:bottom w:val="single" w:sz="4" w:space="0" w:color="0070C0"/>
            </w:tcBorders>
          </w:tcPr>
          <w:p w14:paraId="5A39ECD3" w14:textId="77777777" w:rsidR="000E05F7" w:rsidRDefault="0092241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 but a ‘N</w:t>
            </w:r>
            <w:r w:rsidRPr="00FF1848">
              <w:rPr>
                <w:szCs w:val="18"/>
              </w:rPr>
              <w:t xml:space="preserve">o’ response </w:t>
            </w:r>
            <w:r>
              <w:rPr>
                <w:szCs w:val="18"/>
              </w:rPr>
              <w:t xml:space="preserve">in [14.1] </w:t>
            </w:r>
            <w:r w:rsidRPr="00FF1848">
              <w:rPr>
                <w:szCs w:val="18"/>
              </w:rPr>
              <w:t>will result in a zero score for the whole of the p</w:t>
            </w:r>
            <w:r>
              <w:rPr>
                <w:szCs w:val="18"/>
              </w:rPr>
              <w:t>ost</w:t>
            </w:r>
            <w:r w:rsidRPr="00FF1848">
              <w:rPr>
                <w:szCs w:val="18"/>
              </w:rPr>
              <w:t>-investment section.</w:t>
            </w:r>
            <w:r>
              <w:rPr>
                <w:szCs w:val="18"/>
              </w:rPr>
              <w:t xml:space="preserve"> </w:t>
            </w:r>
          </w:p>
          <w:p w14:paraId="5A39ECD4" w14:textId="77777777" w:rsidR="0092241F" w:rsidRDefault="0092241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p w14:paraId="5A39ECD5" w14:textId="77777777" w:rsidR="0092241F" w:rsidRPr="000E05F7" w:rsidRDefault="0092241F">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t xml:space="preserve">In [14.2], if you report that you do not consider ESG in the </w:t>
            </w:r>
            <w:r w:rsidRPr="0092241F">
              <w:t>‘</w:t>
            </w:r>
            <w:r w:rsidRPr="009E048B">
              <w:t>monitoring and operation of infrastructure’</w:t>
            </w:r>
            <w:r w:rsidRPr="0092241F">
              <w:t xml:space="preserve">, </w:t>
            </w:r>
            <w:r>
              <w:t>‘i</w:t>
            </w:r>
            <w:r w:rsidRPr="009E048B">
              <w:t>nfrastructure maintenance’</w:t>
            </w:r>
            <w:r w:rsidRPr="0092241F">
              <w:t xml:space="preserve"> </w:t>
            </w:r>
            <w:r>
              <w:t>and/or ‘</w:t>
            </w:r>
            <w:r w:rsidRPr="009E048B">
              <w:t>stakeholder engagements</w:t>
            </w:r>
            <w:r>
              <w:t>’</w:t>
            </w:r>
            <w:r w:rsidRPr="009E048B">
              <w:t xml:space="preserve"> </w:t>
            </w:r>
            <w:r>
              <w:t xml:space="preserve">you will receive a zero score for that </w:t>
            </w:r>
            <w:r w:rsidR="007E34C8">
              <w:t>sub-</w:t>
            </w:r>
            <w:r>
              <w:t>section</w:t>
            </w:r>
            <w:r w:rsidRPr="0092241F">
              <w:t>.</w:t>
            </w:r>
          </w:p>
        </w:tc>
      </w:tr>
    </w:tbl>
    <w:p w14:paraId="5A39ECD7" w14:textId="77777777" w:rsidR="00F25820" w:rsidRDefault="00F25820" w:rsidP="00AF6B62">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F6B62" w14:paraId="5A39ECDA"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CD8" w14:textId="77777777" w:rsidR="00AF6B62" w:rsidRPr="004720C4" w:rsidRDefault="00CC5F05" w:rsidP="0074410D">
            <w:pPr>
              <w:pStyle w:val="SectionIndicatorHeaderText"/>
              <w:rPr>
                <w:rStyle w:val="IntenseEmphasis"/>
                <w:b w:val="0"/>
                <w:bCs w:val="0"/>
                <w:i w:val="0"/>
                <w:iCs w:val="0"/>
              </w:rPr>
            </w:pPr>
            <w:r>
              <w:rPr>
                <w:rStyle w:val="IntenseEmphasis"/>
                <w:b w:val="0"/>
                <w:i w:val="0"/>
                <w:color w:val="FFFFFF" w:themeColor="background1"/>
              </w:rPr>
              <w:t>INF</w:t>
            </w:r>
            <w:r w:rsidR="00AF6B62">
              <w:rPr>
                <w:rStyle w:val="IntenseEmphasis"/>
                <w:b w:val="0"/>
                <w:i w:val="0"/>
                <w:color w:val="FFFFFF" w:themeColor="background1"/>
              </w:rPr>
              <w:t xml:space="preserve"> 1</w:t>
            </w:r>
            <w:r w:rsidR="00666AFB">
              <w:rPr>
                <w:rStyle w:val="IntenseEmphasis"/>
                <w:b w:val="0"/>
                <w:i w:val="0"/>
                <w:color w:val="FFFFFF" w:themeColor="background1"/>
              </w:rPr>
              <w:t>4</w:t>
            </w:r>
          </w:p>
        </w:tc>
        <w:tc>
          <w:tcPr>
            <w:tcW w:w="7087" w:type="dxa"/>
          </w:tcPr>
          <w:p w14:paraId="5A39ECD9" w14:textId="77777777" w:rsidR="00AF6B62" w:rsidRDefault="00AF6B62"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F6B62" w:rsidRPr="00CF025D" w14:paraId="5A39ECDD" w14:textId="77777777" w:rsidTr="0074410D">
        <w:tc>
          <w:tcPr>
            <w:cnfStyle w:val="001000000000" w:firstRow="0" w:lastRow="0" w:firstColumn="1" w:lastColumn="0" w:oddVBand="0" w:evenVBand="0" w:oddHBand="0" w:evenHBand="0" w:firstRowFirstColumn="0" w:firstRowLastColumn="0" w:lastRowFirstColumn="0" w:lastRowLastColumn="0"/>
            <w:tcW w:w="2127" w:type="dxa"/>
          </w:tcPr>
          <w:p w14:paraId="5A39ECDB" w14:textId="77777777" w:rsidR="00AF6B62" w:rsidRPr="00534870" w:rsidRDefault="00CC5F05" w:rsidP="0074410D">
            <w:pPr>
              <w:pStyle w:val="INDICATORNUMBER"/>
              <w:rPr>
                <w:rFonts w:eastAsia="Calibri"/>
              </w:rPr>
            </w:pPr>
            <w:r w:rsidRPr="00CC5F05">
              <w:t>Stakeholder engagements</w:t>
            </w:r>
          </w:p>
        </w:tc>
        <w:tc>
          <w:tcPr>
            <w:tcW w:w="7087" w:type="dxa"/>
          </w:tcPr>
          <w:p w14:paraId="5A39ECDC" w14:textId="77777777" w:rsidR="00AF6B62" w:rsidRPr="00534870" w:rsidRDefault="00CC5F05"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5F05">
              <w:rPr>
                <w:szCs w:val="18"/>
              </w:rPr>
              <w:t>Refers to direct interactions between your organisation, your infrastructure operators and/or your co-investors and various stakeholders with the objective of informing, discussing or influencing them on ESG issues concerning your infrastructure assets.</w:t>
            </w:r>
          </w:p>
        </w:tc>
      </w:tr>
    </w:tbl>
    <w:p w14:paraId="5A39ECDE" w14:textId="77777777" w:rsidR="005714CE" w:rsidRDefault="005714CE">
      <w:pPr>
        <w:widowControl/>
        <w:autoSpaceDE/>
        <w:autoSpaceDN/>
        <w:adjustRightInd/>
        <w:spacing w:before="0" w:after="0" w:line="240" w:lineRule="auto"/>
        <w:rPr>
          <w:rFonts w:eastAsia="Times New Roman"/>
          <w:b/>
          <w:color w:val="595959"/>
          <w:sz w:val="18"/>
          <w:szCs w:val="18"/>
        </w:rPr>
        <w:sectPr w:rsidR="005714CE" w:rsidSect="00644696">
          <w:headerReference w:type="default" r:id="rId38"/>
          <w:headerReference w:type="first" r:id="rId39"/>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714CE" w:rsidRPr="00F44B1D" w14:paraId="5A39ECE1" w14:textId="77777777" w:rsidTr="0074410D">
        <w:trPr>
          <w:trHeight w:val="387"/>
        </w:trPr>
        <w:tc>
          <w:tcPr>
            <w:tcW w:w="709" w:type="dxa"/>
          </w:tcPr>
          <w:p w14:paraId="5A39ECDF" w14:textId="77777777" w:rsidR="005714CE" w:rsidRPr="00ED1D5A" w:rsidRDefault="005714CE"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F" wp14:editId="5A39EFD0">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E0" w14:textId="71600DD4" w:rsidR="005714CE" w:rsidRPr="00041E34" w:rsidRDefault="00FC0AFA" w:rsidP="00B808E4">
            <w:pPr>
              <w:pStyle w:val="Heading3"/>
              <w:outlineLvl w:val="2"/>
              <w:rPr>
                <w:rStyle w:val="IntenseEmphasis"/>
                <w:b/>
                <w:bCs/>
                <w:i w:val="0"/>
                <w:iCs w:val="0"/>
                <w:color w:val="FFFFFF" w:themeColor="background1"/>
              </w:rPr>
            </w:pPr>
            <w:bookmarkStart w:id="20" w:name="_Toc361749380"/>
            <w:bookmarkStart w:id="21" w:name="_Toc400380473"/>
            <w:r>
              <w:t xml:space="preserve">INFRASTRUCTURE </w:t>
            </w:r>
            <w:r w:rsidR="005714CE" w:rsidRPr="005714CE">
              <w:t xml:space="preserve">MONITORING AND </w:t>
            </w:r>
            <w:bookmarkEnd w:id="20"/>
            <w:r w:rsidR="00D5642F">
              <w:t>OPERATIO</w:t>
            </w:r>
            <w:r w:rsidR="00B808E4">
              <w:t>NS</w:t>
            </w:r>
            <w:bookmarkEnd w:id="21"/>
          </w:p>
        </w:tc>
      </w:tr>
    </w:tbl>
    <w:p w14:paraId="5A39ECE2" w14:textId="77777777" w:rsidR="00F66166"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5A39ECE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E3"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E4"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E5"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E6"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5A39ECE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E8" w14:textId="77777777" w:rsidR="003A4346" w:rsidRPr="00356CDA" w:rsidRDefault="007C5706"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173E36">
              <w:rPr>
                <w:rStyle w:val="IntenseEmphasis"/>
                <w:i w:val="0"/>
                <w:color w:val="FFFFFF" w:themeColor="background1"/>
              </w:rPr>
              <w:t xml:space="preserve"> </w:t>
            </w:r>
            <w:r w:rsidR="003A4346">
              <w:rPr>
                <w:rStyle w:val="IntenseEmphasis"/>
                <w:i w:val="0"/>
                <w:color w:val="FFFFFF" w:themeColor="background1"/>
              </w:rPr>
              <w:t>1</w:t>
            </w:r>
            <w:r w:rsidR="004024A6">
              <w:rPr>
                <w:rStyle w:val="IntenseEmphasis"/>
                <w:i w:val="0"/>
                <w:color w:val="FFFFFF" w:themeColor="background1"/>
              </w:rPr>
              <w:t>5</w:t>
            </w:r>
          </w:p>
        </w:tc>
        <w:tc>
          <w:tcPr>
            <w:tcW w:w="3402" w:type="dxa"/>
          </w:tcPr>
          <w:p w14:paraId="5A39ECE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EA"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EB"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ED" w14:textId="77777777" w:rsidR="003A4346"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14:paraId="5A39ECF0"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EE" w14:textId="77777777" w:rsidR="004024A6" w:rsidRPr="00903B63" w:rsidRDefault="001F26BB"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4024A6">
              <w:rPr>
                <w:rStyle w:val="IntenseEmphasis"/>
                <w:i w:val="0"/>
                <w:color w:val="FFFFFF" w:themeColor="background1"/>
              </w:rPr>
              <w:t xml:space="preserve"> 15</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EF" w14:textId="77777777" w:rsidR="004024A6" w:rsidRPr="00903B63"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14:paraId="5A39ECF3"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1" w14:textId="77777777"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024A6">
              <w:rPr>
                <w:rStyle w:val="IntenseEmphasis"/>
                <w:b/>
                <w:bCs w:val="0"/>
                <w:i w:val="0"/>
                <w:iCs w:val="0"/>
                <w:color w:val="595959"/>
              </w:rPr>
              <w:t xml:space="preserve"> 15.1</w:t>
            </w:r>
          </w:p>
        </w:tc>
        <w:tc>
          <w:tcPr>
            <w:tcW w:w="8080" w:type="dxa"/>
            <w:gridSpan w:val="2"/>
            <w:tcBorders>
              <w:top w:val="single" w:sz="4" w:space="0" w:color="0070C0"/>
              <w:right w:val="single" w:sz="4" w:space="0" w:color="0070C0"/>
            </w:tcBorders>
            <w:shd w:val="clear" w:color="auto" w:fill="DAEEF3" w:themeFill="accent5" w:themeFillTint="33"/>
          </w:tcPr>
          <w:p w14:paraId="5A39ECF2" w14:textId="77777777" w:rsidR="004024A6" w:rsidRPr="001F26BB" w:rsidRDefault="001F26BB" w:rsidP="0074410D">
            <w:pPr>
              <w:pStyle w:val="INDICATORTEXT"/>
              <w:cnfStyle w:val="000000100000" w:firstRow="0" w:lastRow="0" w:firstColumn="0" w:lastColumn="0" w:oddVBand="0" w:evenVBand="0" w:oddHBand="1" w:evenHBand="0" w:firstRowFirstColumn="0" w:firstRowLastColumn="0" w:lastRowFirstColumn="0" w:lastRowLastColumn="0"/>
            </w:pPr>
            <w:r w:rsidRPr="001F26BB">
              <w:rPr>
                <w:bCs/>
              </w:rPr>
              <w:t>Indicate the proportion of infrastructure assets where your organisation, and/or operators, included ESG performance in investment monitoring during the reporting year.</w:t>
            </w:r>
          </w:p>
        </w:tc>
      </w:tr>
      <w:tr w:rsidR="004024A6" w14:paraId="5A39ECFA"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4"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F5"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&gt;90% of infrastructure assets</w:t>
            </w:r>
          </w:p>
          <w:p w14:paraId="5A39ECF6"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51-90% of infrastructure assets</w:t>
            </w:r>
          </w:p>
          <w:p w14:paraId="5A39ECF7"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10-50% of infrastructure assets</w:t>
            </w:r>
          </w:p>
          <w:p w14:paraId="5A39ECF8" w14:textId="77777777" w:rsid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1F26BB">
              <w:t>of infrastructure assets</w:t>
            </w:r>
          </w:p>
          <w:p w14:paraId="5A39ECF9" w14:textId="77777777" w:rsidR="004024A6" w:rsidRPr="001C0916" w:rsidRDefault="001F26BB" w:rsidP="00DE75A9">
            <w:pPr>
              <w:pStyle w:val="INDICATORTEXT"/>
              <w:cnfStyle w:val="000000000000" w:firstRow="0" w:lastRow="0" w:firstColumn="0" w:lastColumn="0" w:oddVBand="0" w:evenVBand="0" w:oddHBand="0" w:evenHBand="0" w:firstRowFirstColumn="0" w:firstRowLastColumn="0" w:lastRowFirstColumn="0" w:lastRowLastColumn="0"/>
            </w:pPr>
            <w:r w:rsidRPr="00A049F9" w:rsidDel="006718D0">
              <w:t xml:space="preserve"> </w:t>
            </w:r>
            <w:r>
              <w:t>(</w:t>
            </w:r>
            <w:r w:rsidR="00DE75A9" w:rsidRPr="00DE75A9">
              <w:t xml:space="preserve">in terms of number </w:t>
            </w:r>
            <w:r>
              <w:t xml:space="preserve">of infrastructure </w:t>
            </w:r>
            <w:r>
              <w:rPr>
                <w:bCs/>
              </w:rPr>
              <w:t>assets</w:t>
            </w:r>
            <w:r>
              <w:t>)</w:t>
            </w:r>
          </w:p>
        </w:tc>
      </w:tr>
      <w:tr w:rsidR="004024A6" w14:paraId="5A39ECFD"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B" w14:textId="77777777"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15.2</w:t>
            </w:r>
          </w:p>
        </w:tc>
        <w:tc>
          <w:tcPr>
            <w:tcW w:w="8080" w:type="dxa"/>
            <w:gridSpan w:val="2"/>
            <w:tcBorders>
              <w:top w:val="single" w:sz="4" w:space="0" w:color="0070C0"/>
              <w:right w:val="single" w:sz="4" w:space="0" w:color="0070C0"/>
            </w:tcBorders>
            <w:shd w:val="clear" w:color="auto" w:fill="DAEEF3" w:themeFill="accent5" w:themeFillTint="33"/>
          </w:tcPr>
          <w:p w14:paraId="5A39ECFC" w14:textId="77777777" w:rsidR="004024A6" w:rsidRPr="001F26BB" w:rsidRDefault="001F26BB" w:rsidP="0074410D">
            <w:pPr>
              <w:pStyle w:val="INDICATORTEXT"/>
              <w:cnfStyle w:val="000000100000" w:firstRow="0" w:lastRow="0" w:firstColumn="0" w:lastColumn="0" w:oddVBand="0" w:evenVBand="0" w:oddHBand="1" w:evenHBand="0" w:firstRowFirstColumn="0" w:firstRowLastColumn="0" w:lastRowFirstColumn="0" w:lastRowLastColumn="0"/>
            </w:pPr>
            <w:r w:rsidRPr="001F26BB">
              <w:t xml:space="preserve">Indicate ESG issues for which your organisation, and/or operators, typically sets </w:t>
            </w:r>
            <w:r w:rsidRPr="001F26BB">
              <w:rPr>
                <w:u w:val="single"/>
              </w:rPr>
              <w:t xml:space="preserve">and </w:t>
            </w:r>
            <w:r w:rsidRPr="001F26BB">
              <w:t>monitors targets (KPIs or similar) and provide examples per issue.</w:t>
            </w:r>
          </w:p>
        </w:tc>
      </w:tr>
      <w:tr w:rsidR="004024A6" w14:paraId="5A39ED01" w14:textId="77777777" w:rsidTr="001F26B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E" w14:textId="77777777" w:rsidR="004024A6" w:rsidRDefault="004024A6" w:rsidP="0025046E">
            <w:pPr>
              <w:pStyle w:val="INDICATORNUMBER"/>
              <w:spacing w:before="0"/>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5A39ECFF" w14:textId="77777777" w:rsidR="004024A6" w:rsidRPr="001F26BB"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F26BB">
              <w:rPr>
                <w:b/>
                <w:color w:val="FFFFFF" w:themeColor="background1"/>
                <w:sz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5A39ED00" w14:textId="77777777" w:rsidR="004024A6" w:rsidRPr="001F26BB" w:rsidDel="00EC510F"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rPr>
            </w:pPr>
            <w:r w:rsidRPr="001F26BB">
              <w:rPr>
                <w:b/>
                <w:color w:val="FFFFFF" w:themeColor="background1"/>
                <w:sz w:val="18"/>
              </w:rPr>
              <w:t>List up to three example targets per issue</w:t>
            </w:r>
          </w:p>
        </w:tc>
      </w:tr>
      <w:tr w:rsidR="004024A6" w14:paraId="5A39ED0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2" w14:textId="77777777" w:rsidR="004024A6" w:rsidRDefault="004024A6" w:rsidP="0074410D">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5A39ED0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0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6"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0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0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A"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0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E"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0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2"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6"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1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A"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1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E"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2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22"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2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8"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D26" w14:textId="77777777" w:rsidR="004024A6" w:rsidRDefault="004024A6" w:rsidP="0074410D">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5A39ED2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p>
        </w:tc>
      </w:tr>
      <w:tr w:rsidR="004024A6" w14:paraId="5A39ED2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29" w14:textId="77777777" w:rsidR="004024A6" w:rsidRPr="00AE100E"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15.3</w:t>
            </w:r>
          </w:p>
        </w:tc>
        <w:tc>
          <w:tcPr>
            <w:tcW w:w="8080" w:type="dxa"/>
            <w:gridSpan w:val="2"/>
            <w:tcBorders>
              <w:top w:val="single" w:sz="4" w:space="0" w:color="0070C0"/>
              <w:right w:val="single" w:sz="4" w:space="0" w:color="0070C0"/>
            </w:tcBorders>
            <w:shd w:val="clear" w:color="auto" w:fill="DAEEF3" w:themeFill="accent5" w:themeFillTint="33"/>
          </w:tcPr>
          <w:p w14:paraId="5A39ED2A" w14:textId="77777777" w:rsidR="004024A6" w:rsidRPr="001C091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D2B" w14:textId="77777777" w:rsidR="004024A6" w:rsidRPr="005B4C52"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14:paraId="5A39ED2F"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D2D"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2E"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A39ED30" w14:textId="77777777" w:rsidR="004024A6" w:rsidRDefault="004024A6" w:rsidP="003A4346">
      <w:pPr>
        <w:pStyle w:val="INDICATORNUMBER"/>
      </w:pPr>
    </w:p>
    <w:p w14:paraId="5A39ED36" w14:textId="0C593542" w:rsidR="0053442F" w:rsidRDefault="0053442F">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0B033D" w14:paraId="5A39ED39"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D37" w14:textId="77777777" w:rsidR="000B033D" w:rsidRPr="00DC20FA" w:rsidRDefault="00DA72BF" w:rsidP="00DA72BF">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0B033D">
              <w:rPr>
                <w:rStyle w:val="IntenseEmphasis"/>
                <w:b w:val="0"/>
                <w:i w:val="0"/>
                <w:color w:val="FFFFFF" w:themeColor="background1"/>
              </w:rPr>
              <w:t xml:space="preserve"> 1</w:t>
            </w:r>
            <w:r w:rsidR="009576BB">
              <w:rPr>
                <w:rStyle w:val="IntenseEmphasis"/>
                <w:b w:val="0"/>
                <w:i w:val="0"/>
                <w:color w:val="FFFFFF" w:themeColor="background1"/>
              </w:rPr>
              <w:t>5</w:t>
            </w:r>
          </w:p>
        </w:tc>
        <w:tc>
          <w:tcPr>
            <w:tcW w:w="8075" w:type="dxa"/>
          </w:tcPr>
          <w:p w14:paraId="5A39ED38"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033D" w:rsidRPr="00D5451C" w14:paraId="5A39ED3C"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D3A" w14:textId="77777777" w:rsidR="000B033D" w:rsidRPr="000D72DF" w:rsidRDefault="00DA72BF" w:rsidP="005D3A75">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w:t>
            </w:r>
          </w:p>
        </w:tc>
        <w:tc>
          <w:tcPr>
            <w:tcW w:w="8075" w:type="dxa"/>
            <w:tcBorders>
              <w:bottom w:val="single" w:sz="4" w:space="0" w:color="A6A6A6"/>
            </w:tcBorders>
          </w:tcPr>
          <w:p w14:paraId="5A39ED3B" w14:textId="77777777" w:rsidR="000B033D" w:rsidRPr="008C055A" w:rsidRDefault="00DA72BF" w:rsidP="00DE75A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DA72BF">
              <w:t>This indicator aims to capture your approach to ESG performance in the active monitoring of your infrastructure assets.</w:t>
            </w:r>
            <w:r w:rsidR="00DE75A9">
              <w:t xml:space="preserve"> </w:t>
            </w:r>
            <w:r w:rsidR="00DE75A9" w:rsidRPr="00F25820">
              <w:t>The type of monitoring activities undertaken can range from e.g. individual engagements with boards and/or with senior management to review</w:t>
            </w:r>
            <w:r w:rsidR="00DE75A9">
              <w:t>s</w:t>
            </w:r>
            <w:r w:rsidR="00DE75A9" w:rsidRPr="00F25820">
              <w:t xml:space="preserve"> of ESG information in portfolio company reports.</w:t>
            </w:r>
          </w:p>
        </w:tc>
      </w:tr>
      <w:tr w:rsidR="000B033D" w:rsidRPr="00D5451C" w14:paraId="5A39ED41"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3D" w14:textId="77777777" w:rsidR="000B033D" w:rsidRPr="000D72DF" w:rsidRDefault="00DA72BF" w:rsidP="000B033D">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15.1</w:t>
            </w:r>
          </w:p>
        </w:tc>
        <w:tc>
          <w:tcPr>
            <w:tcW w:w="8075" w:type="dxa"/>
            <w:tcBorders>
              <w:top w:val="single" w:sz="4" w:space="0" w:color="A6A6A6"/>
              <w:bottom w:val="single" w:sz="4" w:space="0" w:color="A6A6A6"/>
            </w:tcBorders>
          </w:tcPr>
          <w:p w14:paraId="5A39ED3E" w14:textId="77777777" w:rsidR="00DE75A9" w:rsidRPr="00651A3A"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5A39ED3F" w14:textId="77777777" w:rsidR="00DE75A9"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w:t>
            </w:r>
            <w:r w:rsidRPr="00651A3A">
              <w:rPr>
                <w:szCs w:val="18"/>
              </w:rPr>
              <w:t xml:space="preserve">eing on the Board </w:t>
            </w:r>
            <w:r>
              <w:rPr>
                <w:szCs w:val="18"/>
              </w:rPr>
              <w:t xml:space="preserve">of a company </w:t>
            </w:r>
            <w:r w:rsidRPr="00651A3A">
              <w:rPr>
                <w:szCs w:val="18"/>
              </w:rPr>
              <w:t xml:space="preserve">and </w:t>
            </w:r>
            <w:r>
              <w:rPr>
                <w:szCs w:val="18"/>
              </w:rPr>
              <w:t>consider</w:t>
            </w:r>
            <w:r w:rsidRPr="00651A3A">
              <w:rPr>
                <w:szCs w:val="18"/>
              </w:rPr>
              <w:t xml:space="preserve"> ESG </w:t>
            </w:r>
            <w:r>
              <w:rPr>
                <w:szCs w:val="18"/>
              </w:rPr>
              <w:t xml:space="preserve">issues, e.g. by </w:t>
            </w:r>
            <w:r w:rsidRPr="00651A3A">
              <w:rPr>
                <w:szCs w:val="18"/>
              </w:rPr>
              <w:t>discuss</w:t>
            </w:r>
            <w:r>
              <w:rPr>
                <w:szCs w:val="18"/>
              </w:rPr>
              <w:t>ing</w:t>
            </w:r>
            <w:r w:rsidRPr="00651A3A">
              <w:rPr>
                <w:szCs w:val="18"/>
              </w:rPr>
              <w:t xml:space="preserve"> </w:t>
            </w:r>
            <w:r>
              <w:rPr>
                <w:szCs w:val="18"/>
              </w:rPr>
              <w:t xml:space="preserve">with management or requesting reports, </w:t>
            </w:r>
            <w:r w:rsidRPr="00651A3A">
              <w:rPr>
                <w:szCs w:val="18"/>
              </w:rPr>
              <w:t>is considered monitoring</w:t>
            </w:r>
            <w:r>
              <w:rPr>
                <w:szCs w:val="18"/>
              </w:rPr>
              <w:t>.</w:t>
            </w:r>
            <w:r w:rsidRPr="00651A3A">
              <w:rPr>
                <w:szCs w:val="18"/>
              </w:rPr>
              <w:t xml:space="preserve"> </w:t>
            </w:r>
            <w:r>
              <w:rPr>
                <w:szCs w:val="18"/>
              </w:rPr>
              <w:t>B</w:t>
            </w:r>
            <w:r w:rsidRPr="00651A3A">
              <w:rPr>
                <w:szCs w:val="18"/>
              </w:rPr>
              <w:t xml:space="preserve">eing on the Board and not </w:t>
            </w:r>
            <w:r>
              <w:rPr>
                <w:szCs w:val="18"/>
              </w:rPr>
              <w:t xml:space="preserve">encouraging, reviewing reports or participating in </w:t>
            </w:r>
            <w:r w:rsidRPr="00651A3A">
              <w:rPr>
                <w:szCs w:val="18"/>
              </w:rPr>
              <w:t>d</w:t>
            </w:r>
            <w:r>
              <w:rPr>
                <w:szCs w:val="18"/>
              </w:rPr>
              <w:t>iscussions around ESG issues should not be reported as monitoring</w:t>
            </w:r>
            <w:r w:rsidRPr="00651A3A">
              <w:rPr>
                <w:szCs w:val="18"/>
              </w:rPr>
              <w:t>.</w:t>
            </w:r>
          </w:p>
          <w:p w14:paraId="5A39ED40" w14:textId="77777777" w:rsidR="000B033D" w:rsidRPr="000B033D" w:rsidRDefault="00DA72BF" w:rsidP="009576BB">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A72BF">
              <w:rPr>
                <w:szCs w:val="18"/>
              </w:rPr>
              <w:t xml:space="preserve">Determine the proportion based on </w:t>
            </w:r>
            <w:r w:rsidR="00DE75A9">
              <w:rPr>
                <w:szCs w:val="18"/>
              </w:rPr>
              <w:t xml:space="preserve">total </w:t>
            </w:r>
            <w:r w:rsidRPr="00DA72BF">
              <w:rPr>
                <w:szCs w:val="18"/>
              </w:rPr>
              <w:t>number of infrastructure assets.</w:t>
            </w:r>
          </w:p>
        </w:tc>
      </w:tr>
      <w:tr w:rsidR="009576BB" w:rsidRPr="00D5451C" w14:paraId="5A39ED45"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42" w14:textId="77777777"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15.2</w:t>
            </w:r>
          </w:p>
        </w:tc>
        <w:tc>
          <w:tcPr>
            <w:tcW w:w="8075" w:type="dxa"/>
            <w:tcBorders>
              <w:top w:val="single" w:sz="4" w:space="0" w:color="A6A6A6"/>
              <w:bottom w:val="single" w:sz="4" w:space="0" w:color="A6A6A6"/>
            </w:tcBorders>
          </w:tcPr>
          <w:p w14:paraId="5A39ED43"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w:t>
            </w:r>
            <w:r w:rsidR="0025046E">
              <w:rPr>
                <w:szCs w:val="18"/>
              </w:rPr>
              <w:t>/investees</w:t>
            </w:r>
            <w:r>
              <w:rPr>
                <w:szCs w:val="18"/>
              </w:rPr>
              <w:t>. For example, an environmental target might be water quality or CO2 emissions.</w:t>
            </w:r>
          </w:p>
          <w:p w14:paraId="5A39ED44" w14:textId="77777777" w:rsidR="009576BB" w:rsidRPr="009576BB"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pPr>
            <w:r w:rsidRPr="00BE2B3D">
              <w:rPr>
                <w:szCs w:val="18"/>
              </w:rPr>
              <w:t>Please note that it’s only mandatory to report and disclose one example per E, S and G issue (right hand column). The remaining rows per E, S and G issue are voluntary to report and disclose.</w:t>
            </w:r>
          </w:p>
        </w:tc>
      </w:tr>
      <w:tr w:rsidR="009576BB" w:rsidRPr="00D5451C" w14:paraId="5A39ED4C"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46" w14:textId="77777777"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15.3</w:t>
            </w:r>
          </w:p>
        </w:tc>
        <w:tc>
          <w:tcPr>
            <w:tcW w:w="8075" w:type="dxa"/>
            <w:tcBorders>
              <w:top w:val="single" w:sz="4" w:space="0" w:color="A6A6A6"/>
              <w:bottom w:val="single" w:sz="4" w:space="0" w:color="A6A6A6"/>
            </w:tcBorders>
          </w:tcPr>
          <w:p w14:paraId="5A39ED47"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r w:rsidRPr="00911491">
              <w:rPr>
                <w:szCs w:val="18"/>
              </w:rPr>
              <w:t xml:space="preserve"> </w:t>
            </w:r>
          </w:p>
          <w:p w14:paraId="5A39ED48" w14:textId="77777777" w:rsidR="00DA72BF" w:rsidRDefault="00DA72BF"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How you m</w:t>
            </w:r>
            <w:r w:rsidRPr="00FD17AE">
              <w:rPr>
                <w:szCs w:val="18"/>
              </w:rPr>
              <w:t>onitor</w:t>
            </w:r>
            <w:r>
              <w:rPr>
                <w:szCs w:val="18"/>
              </w:rPr>
              <w:t>ed</w:t>
            </w:r>
            <w:r w:rsidRPr="00FD17AE">
              <w:rPr>
                <w:szCs w:val="18"/>
              </w:rPr>
              <w:t xml:space="preserve"> ES</w:t>
            </w:r>
            <w:r w:rsidRPr="0093100D">
              <w:rPr>
                <w:szCs w:val="18"/>
              </w:rPr>
              <w:t xml:space="preserve">G </w:t>
            </w:r>
            <w:r>
              <w:rPr>
                <w:szCs w:val="18"/>
              </w:rPr>
              <w:t>issues</w:t>
            </w:r>
            <w:r w:rsidRPr="0093100D">
              <w:rPr>
                <w:szCs w:val="18"/>
              </w:rPr>
              <w:t xml:space="preserve"> on an ongoing basis</w:t>
            </w:r>
            <w:r>
              <w:rPr>
                <w:szCs w:val="18"/>
              </w:rPr>
              <w:t xml:space="preserve"> and d</w:t>
            </w:r>
            <w:r w:rsidRPr="00FD17AE">
              <w:rPr>
                <w:szCs w:val="18"/>
              </w:rPr>
              <w:t>escribe wheth</w:t>
            </w:r>
            <w:r>
              <w:rPr>
                <w:szCs w:val="18"/>
              </w:rPr>
              <w:t>er your approaches to ESG issues</w:t>
            </w:r>
            <w:r w:rsidRPr="00FD17AE">
              <w:rPr>
                <w:szCs w:val="18"/>
              </w:rPr>
              <w:t xml:space="preserve"> differ</w:t>
            </w:r>
            <w:r>
              <w:rPr>
                <w:szCs w:val="18"/>
              </w:rPr>
              <w:t>ed</w:t>
            </w:r>
            <w:r w:rsidRPr="00FD17AE">
              <w:rPr>
                <w:szCs w:val="18"/>
              </w:rPr>
              <w:t xml:space="preserve"> if the associated risks and/or opportunities are expected to occur after you invest and prior to exit</w:t>
            </w:r>
          </w:p>
          <w:p w14:paraId="5A39ED49" w14:textId="77777777" w:rsidR="00DA72BF" w:rsidRPr="00630DAE" w:rsidRDefault="00DA72BF"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How the approach d</w:t>
            </w:r>
            <w:r w:rsidRPr="00630DAE">
              <w:rPr>
                <w:szCs w:val="18"/>
              </w:rPr>
              <w:t>iffer</w:t>
            </w:r>
            <w:r>
              <w:rPr>
                <w:szCs w:val="18"/>
              </w:rPr>
              <w:t>s</w:t>
            </w:r>
            <w:r w:rsidRPr="00630DAE">
              <w:rPr>
                <w:szCs w:val="18"/>
              </w:rPr>
              <w:t xml:space="preserve"> between </w:t>
            </w:r>
            <w:r>
              <w:rPr>
                <w:szCs w:val="18"/>
              </w:rPr>
              <w:t xml:space="preserve">infrastructure </w:t>
            </w:r>
            <w:r w:rsidRPr="00630DAE">
              <w:rPr>
                <w:szCs w:val="18"/>
              </w:rPr>
              <w:t>sect</w:t>
            </w:r>
            <w:r w:rsidR="0025046E">
              <w:rPr>
                <w:szCs w:val="18"/>
              </w:rPr>
              <w:t>ors, geographies and strategies</w:t>
            </w:r>
          </w:p>
          <w:p w14:paraId="5A39ED4A" w14:textId="77777777" w:rsidR="00DA72BF" w:rsidRPr="00DA72BF" w:rsidRDefault="00DA72BF"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sidRPr="00B56CB3">
              <w:rPr>
                <w:szCs w:val="18"/>
              </w:rPr>
              <w:t>Frequency and type of communication with s</w:t>
            </w:r>
            <w:r w:rsidR="0025046E">
              <w:rPr>
                <w:szCs w:val="18"/>
              </w:rPr>
              <w:t>enior management and the board</w:t>
            </w:r>
          </w:p>
          <w:p w14:paraId="5A39ED4B" w14:textId="77777777" w:rsidR="009576BB" w:rsidRPr="0025046E" w:rsidRDefault="00DA72BF" w:rsidP="0025046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sidRPr="00332A1D">
              <w:rPr>
                <w:szCs w:val="18"/>
              </w:rPr>
              <w:t>W</w:t>
            </w:r>
            <w:r>
              <w:rPr>
                <w:szCs w:val="18"/>
              </w:rPr>
              <w:t>h</w:t>
            </w:r>
            <w:r w:rsidRPr="00332A1D">
              <w:rPr>
                <w:szCs w:val="18"/>
              </w:rPr>
              <w:t xml:space="preserve">ether </w:t>
            </w:r>
            <w:r>
              <w:rPr>
                <w:szCs w:val="18"/>
              </w:rPr>
              <w:t>exit</w:t>
            </w:r>
            <w:r w:rsidRPr="00332A1D">
              <w:rPr>
                <w:szCs w:val="18"/>
              </w:rPr>
              <w:t xml:space="preserve"> is seen as an option if companies do not live up to desired ESG performance</w:t>
            </w:r>
          </w:p>
        </w:tc>
      </w:tr>
      <w:tr w:rsidR="00E97D85" w:rsidRPr="00D5451C" w14:paraId="5A39ED4E" w14:textId="77777777" w:rsidTr="0022430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D4D" w14:textId="77777777" w:rsidR="00E97D85" w:rsidRPr="006F3B67" w:rsidRDefault="00E97D85" w:rsidP="00DA72BF">
            <w:pPr>
              <w:pStyle w:val="INDICATORTEXT"/>
              <w:jc w:val="both"/>
              <w:rPr>
                <w:b/>
                <w:szCs w:val="18"/>
              </w:rPr>
            </w:pPr>
            <w:r w:rsidRPr="006F3B67">
              <w:rPr>
                <w:b/>
                <w:szCs w:val="18"/>
              </w:rPr>
              <w:t>LOGIC</w:t>
            </w:r>
          </w:p>
        </w:tc>
      </w:tr>
      <w:tr w:rsidR="00E97D85" w:rsidRPr="00D5451C" w14:paraId="5A39ED51"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4F" w14:textId="77777777" w:rsidR="00E97D85" w:rsidRDefault="00E97D85" w:rsidP="000B033D">
            <w:pPr>
              <w:pStyle w:val="INDICATORNUMBER"/>
              <w:rPr>
                <w:rStyle w:val="IntenseEmphasis"/>
                <w:b/>
                <w:bCs w:val="0"/>
                <w:i w:val="0"/>
                <w:iCs w:val="0"/>
                <w:color w:val="595959"/>
              </w:rPr>
            </w:pPr>
            <w:r>
              <w:rPr>
                <w:rStyle w:val="IntenseEmphasis"/>
                <w:b/>
                <w:bCs w:val="0"/>
                <w:i w:val="0"/>
                <w:iCs w:val="0"/>
                <w:color w:val="595959"/>
              </w:rPr>
              <w:t>INF 15</w:t>
            </w:r>
          </w:p>
        </w:tc>
        <w:tc>
          <w:tcPr>
            <w:tcW w:w="8075" w:type="dxa"/>
            <w:tcBorders>
              <w:top w:val="single" w:sz="4" w:space="0" w:color="A6A6A6"/>
              <w:bottom w:val="single" w:sz="4" w:space="0" w:color="A6A6A6"/>
            </w:tcBorders>
          </w:tcPr>
          <w:p w14:paraId="5A39ED50" w14:textId="77777777" w:rsidR="00E97D85" w:rsidRPr="006F3B67" w:rsidRDefault="00E97D85" w:rsidP="006F3B67">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applicable if you reported that your organisation considers ESG issues in</w:t>
            </w:r>
            <w:r>
              <w:rPr>
                <w:color w:val="595959"/>
                <w:sz w:val="18"/>
                <w:szCs w:val="18"/>
              </w:rPr>
              <w:t xml:space="preserve"> monitoring and operation of infrastructure</w:t>
            </w:r>
            <w:r w:rsidRPr="00C329D9">
              <w:rPr>
                <w:color w:val="595959"/>
                <w:sz w:val="18"/>
                <w:szCs w:val="18"/>
              </w:rPr>
              <w:t xml:space="preserve"> in [14.2]</w:t>
            </w:r>
          </w:p>
        </w:tc>
      </w:tr>
      <w:tr w:rsidR="000B033D" w:rsidRPr="00D5451C" w14:paraId="5A39ED53"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D52" w14:textId="77777777" w:rsidR="000B033D" w:rsidRPr="00D37B0D" w:rsidRDefault="000B033D" w:rsidP="005D3A75">
            <w:pPr>
              <w:pStyle w:val="INDICATORTEXT"/>
              <w:jc w:val="both"/>
              <w:rPr>
                <w:b/>
              </w:rPr>
            </w:pPr>
            <w:r w:rsidRPr="00D37B0D">
              <w:rPr>
                <w:b/>
              </w:rPr>
              <w:t>ASSESSMENT</w:t>
            </w:r>
          </w:p>
        </w:tc>
      </w:tr>
      <w:tr w:rsidR="000B033D" w:rsidRPr="00D5451C" w14:paraId="5A39ED57"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D54" w14:textId="77777777" w:rsidR="000B033D" w:rsidRDefault="00DA72BF" w:rsidP="005D3A75">
            <w:pPr>
              <w:pStyle w:val="INDICATORNUMBER"/>
              <w:rPr>
                <w:rStyle w:val="IntenseEmphasis"/>
                <w:b/>
                <w:bCs w:val="0"/>
                <w:i w:val="0"/>
                <w:iCs w:val="0"/>
                <w:color w:val="595959"/>
              </w:rPr>
            </w:pPr>
            <w:r>
              <w:rPr>
                <w:rStyle w:val="IntenseEmphasis"/>
                <w:b/>
                <w:bCs w:val="0"/>
                <w:i w:val="0"/>
                <w:iCs w:val="0"/>
                <w:color w:val="595959"/>
              </w:rPr>
              <w:t>INF</w:t>
            </w:r>
            <w:r w:rsidR="000B033D">
              <w:rPr>
                <w:rStyle w:val="IntenseEmphasis"/>
                <w:b/>
                <w:bCs w:val="0"/>
                <w:i w:val="0"/>
                <w:iCs w:val="0"/>
                <w:color w:val="595959"/>
              </w:rPr>
              <w:t xml:space="preserve"> </w:t>
            </w:r>
            <w:r w:rsidR="00F91FAD">
              <w:rPr>
                <w:rStyle w:val="IntenseEmphasis"/>
                <w:b/>
                <w:bCs w:val="0"/>
                <w:i w:val="0"/>
                <w:iCs w:val="0"/>
                <w:color w:val="595959"/>
              </w:rPr>
              <w:t>1</w:t>
            </w:r>
            <w:r w:rsidR="009576BB">
              <w:rPr>
                <w:rStyle w:val="IntenseEmphasis"/>
                <w:b/>
                <w:bCs w:val="0"/>
                <w:i w:val="0"/>
                <w:iCs w:val="0"/>
                <w:color w:val="595959"/>
              </w:rPr>
              <w:t>5</w:t>
            </w:r>
          </w:p>
        </w:tc>
        <w:tc>
          <w:tcPr>
            <w:tcW w:w="8075" w:type="dxa"/>
            <w:tcBorders>
              <w:top w:val="single" w:sz="4" w:space="0" w:color="A6A6A6"/>
              <w:bottom w:val="single" w:sz="4" w:space="0" w:color="0070C0"/>
            </w:tcBorders>
          </w:tcPr>
          <w:p w14:paraId="5A39ED55" w14:textId="3BC85DB8" w:rsidR="00DA72BF" w:rsidRP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FD619A">
              <w:rPr>
                <w:szCs w:val="18"/>
              </w:rPr>
              <w:t xml:space="preserve">Three </w:t>
            </w:r>
            <w:r w:rsidRPr="00DA72BF">
              <w:rPr>
                <w:szCs w:val="18"/>
              </w:rPr>
              <w:sym w:font="Wingdings" w:char="F0AB"/>
            </w:r>
          </w:p>
          <w:p w14:paraId="5A39ED56" w14:textId="4F862E18" w:rsidR="000B033D" w:rsidRDefault="00DA72BF" w:rsidP="00FD619A">
            <w:pPr>
              <w:pStyle w:val="INDICATORTEXT"/>
              <w:jc w:val="both"/>
              <w:cnfStyle w:val="000000000000" w:firstRow="0" w:lastRow="0" w:firstColumn="0" w:lastColumn="0" w:oddVBand="0" w:evenVBand="0" w:oddHBand="0" w:evenHBand="0" w:firstRowFirstColumn="0" w:firstRowLastColumn="0" w:lastRowFirstColumn="0" w:lastRowLastColumn="0"/>
            </w:pPr>
            <w:r w:rsidRPr="006929AD">
              <w:rPr>
                <w:szCs w:val="18"/>
              </w:rPr>
              <w:t xml:space="preserve">This </w:t>
            </w:r>
            <w:r w:rsidR="00FD619A">
              <w:rPr>
                <w:szCs w:val="18"/>
              </w:rPr>
              <w:t xml:space="preserve">assessment of this indicator is based on your response to </w:t>
            </w:r>
            <w:r w:rsidR="0025046E">
              <w:rPr>
                <w:szCs w:val="18"/>
              </w:rPr>
              <w:t>[</w:t>
            </w:r>
            <w:r>
              <w:rPr>
                <w:szCs w:val="18"/>
              </w:rPr>
              <w:t>15.1</w:t>
            </w:r>
            <w:r w:rsidR="0025046E">
              <w:rPr>
                <w:szCs w:val="18"/>
              </w:rPr>
              <w:t>]</w:t>
            </w:r>
            <w:r w:rsidRPr="006929AD">
              <w:rPr>
                <w:szCs w:val="18"/>
              </w:rPr>
              <w:t>.</w:t>
            </w:r>
          </w:p>
        </w:tc>
      </w:tr>
    </w:tbl>
    <w:p w14:paraId="5A39ED58" w14:textId="77777777" w:rsidR="003A4346" w:rsidRDefault="003A434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458C8" w14:paraId="5A39ED5D" w14:textId="77777777" w:rsidTr="00E761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59"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p>
        </w:tc>
        <w:tc>
          <w:tcPr>
            <w:tcW w:w="3402" w:type="dxa"/>
          </w:tcPr>
          <w:p w14:paraId="5A39ED5A"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5B"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5C"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r w:rsidRPr="00356CDA">
              <w:t>Principle</w:t>
            </w:r>
          </w:p>
        </w:tc>
      </w:tr>
      <w:tr w:rsidR="003458C8" w14:paraId="5A39ED62" w14:textId="77777777" w:rsidTr="00E7615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5E"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INF 16</w:t>
            </w:r>
          </w:p>
        </w:tc>
        <w:tc>
          <w:tcPr>
            <w:tcW w:w="3402" w:type="dxa"/>
          </w:tcPr>
          <w:p w14:paraId="5A39ED5F" w14:textId="77777777" w:rsidR="003458C8" w:rsidRPr="00356CDA"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60" w14:textId="77777777" w:rsidR="003458C8" w:rsidRPr="00A57E01"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61"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63" w14:textId="77777777" w:rsidR="003458C8" w:rsidRDefault="003458C8" w:rsidP="003458C8">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58C8" w14:paraId="5A39ED66" w14:textId="77777777" w:rsidTr="003458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nil"/>
            </w:tcBorders>
            <w:shd w:val="clear" w:color="auto" w:fill="00B0F0"/>
          </w:tcPr>
          <w:p w14:paraId="5A39ED64" w14:textId="77777777" w:rsidR="003458C8" w:rsidRPr="00903B63" w:rsidRDefault="003458C8" w:rsidP="00E76151">
            <w:pPr>
              <w:pStyle w:val="SectionIndicatorHeaderText"/>
              <w:rPr>
                <w:rStyle w:val="IntenseEmphasis"/>
                <w:b w:val="0"/>
                <w:bCs w:val="0"/>
                <w:i w:val="0"/>
                <w:iCs w:val="0"/>
                <w:color w:val="FFFFFF" w:themeColor="background1"/>
              </w:rPr>
            </w:pPr>
            <w:r>
              <w:rPr>
                <w:rStyle w:val="IntenseEmphasis"/>
                <w:i w:val="0"/>
                <w:color w:val="FFFFFF" w:themeColor="background1"/>
              </w:rPr>
              <w:t>INF 16</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D65" w14:textId="77777777" w:rsidR="003458C8" w:rsidRPr="00903B63" w:rsidRDefault="003458C8"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58C8" w14:paraId="5A39ED69" w14:textId="77777777" w:rsidTr="00345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tcPr>
          <w:p w14:paraId="5A39ED67" w14:textId="77777777" w:rsidR="003458C8" w:rsidRPr="000D72DF" w:rsidRDefault="003458C8" w:rsidP="00E76151">
            <w:pPr>
              <w:pStyle w:val="INDICATORNUMBER"/>
              <w:rPr>
                <w:rStyle w:val="IntenseEmphasis"/>
                <w:b/>
                <w:bCs w:val="0"/>
                <w:i w:val="0"/>
                <w:iCs w:val="0"/>
              </w:rPr>
            </w:pPr>
            <w:r>
              <w:rPr>
                <w:rStyle w:val="IntenseEmphasis"/>
                <w:b/>
                <w:bCs w:val="0"/>
                <w:i w:val="0"/>
                <w:iCs w:val="0"/>
                <w:color w:val="595959"/>
              </w:rPr>
              <w:t>INF 16.1</w:t>
            </w:r>
          </w:p>
        </w:tc>
        <w:tc>
          <w:tcPr>
            <w:tcW w:w="8080" w:type="dxa"/>
            <w:gridSpan w:val="2"/>
            <w:tcBorders>
              <w:top w:val="single" w:sz="4" w:space="0" w:color="0070C0"/>
              <w:right w:val="single" w:sz="4" w:space="0" w:color="0070C0"/>
            </w:tcBorders>
            <w:shd w:val="clear" w:color="auto" w:fill="DAEEF3" w:themeFill="accent5" w:themeFillTint="33"/>
          </w:tcPr>
          <w:p w14:paraId="5A39ED68" w14:textId="77777777" w:rsidR="003458C8" w:rsidRPr="00424E4A" w:rsidRDefault="00DC20DC" w:rsidP="0025046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C20DC">
              <w:t>Indicate if you track the proportion of your infrastructure investees that have an ESG/sustainability-rel</w:t>
            </w:r>
            <w:r w:rsidR="0025046E">
              <w:t>a</w:t>
            </w:r>
            <w:r w:rsidRPr="00DC20DC">
              <w:t>ted policy (or similar guidelines).</w:t>
            </w:r>
          </w:p>
        </w:tc>
      </w:tr>
      <w:tr w:rsidR="003458C8" w14:paraId="5A39ED6D" w14:textId="77777777" w:rsidTr="00E7615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D6A" w14:textId="77777777" w:rsidR="003458C8" w:rsidRDefault="003458C8" w:rsidP="00E7615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D6B"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D6C"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58C8" w14:paraId="5A39ED70"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6E" w14:textId="77777777" w:rsidR="003458C8" w:rsidRDefault="003458C8" w:rsidP="00E76151">
            <w:pPr>
              <w:pStyle w:val="INDICATORNUMBER"/>
              <w:rPr>
                <w:rStyle w:val="IntenseEmphasis"/>
                <w:b/>
                <w:bCs w:val="0"/>
                <w:i w:val="0"/>
                <w:iCs w:val="0"/>
                <w:color w:val="595959"/>
              </w:rPr>
            </w:pPr>
            <w:r>
              <w:rPr>
                <w:rStyle w:val="IntenseEmphasis"/>
                <w:b/>
                <w:bCs w:val="0"/>
                <w:i w:val="0"/>
                <w:iCs w:val="0"/>
                <w:color w:val="595959"/>
              </w:rPr>
              <w:t>INF</w:t>
            </w:r>
            <w:r w:rsidR="00DC20DC">
              <w:rPr>
                <w:rStyle w:val="IntenseEmphasis"/>
                <w:b/>
                <w:bCs w:val="0"/>
                <w:i w:val="0"/>
                <w:iCs w:val="0"/>
                <w:color w:val="595959"/>
              </w:rPr>
              <w:t xml:space="preserve"> 16</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D6F" w14:textId="77777777" w:rsidR="003458C8" w:rsidRPr="00424E4A" w:rsidRDefault="00DC20DC" w:rsidP="00E76151">
            <w:pPr>
              <w:pStyle w:val="INDICATORTEXT"/>
              <w:cnfStyle w:val="000000100000" w:firstRow="0" w:lastRow="0" w:firstColumn="0" w:lastColumn="0" w:oddVBand="0" w:evenVBand="0" w:oddHBand="1" w:evenHBand="0" w:firstRowFirstColumn="0" w:firstRowLastColumn="0" w:lastRowFirstColumn="0" w:lastRowLastColumn="0"/>
            </w:pPr>
            <w:r w:rsidRPr="00DC20DC">
              <w:t>Indicate the proportion of your infrastructure investees that have an ESG/sustainability-related policy (or similar guidelines).</w:t>
            </w:r>
          </w:p>
        </w:tc>
      </w:tr>
      <w:tr w:rsidR="003458C8" w14:paraId="5A39ED78"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71"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2"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&gt;90% of infrastructure investees</w:t>
            </w:r>
          </w:p>
          <w:p w14:paraId="5A39ED73"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51-90% of infrastructure investees</w:t>
            </w:r>
          </w:p>
          <w:p w14:paraId="5A39ED74"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10-50% of infrastructure investees</w:t>
            </w:r>
          </w:p>
          <w:p w14:paraId="5A39ED75"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871071">
              <w:t>of infrastructure investees</w:t>
            </w:r>
          </w:p>
          <w:p w14:paraId="5A39ED76"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871071">
              <w:t>0%</w:t>
            </w:r>
            <w:r>
              <w:t xml:space="preserve"> </w:t>
            </w:r>
            <w:r w:rsidRPr="00871071">
              <w:t>of infrastructure investees</w:t>
            </w:r>
          </w:p>
          <w:p w14:paraId="5A39ED77" w14:textId="77777777" w:rsidR="003458C8" w:rsidRPr="001C0916" w:rsidRDefault="00871071" w:rsidP="00DE75A9">
            <w:pPr>
              <w:pStyle w:val="INDICATORTEXT"/>
              <w:cnfStyle w:val="000000000000" w:firstRow="0" w:lastRow="0" w:firstColumn="0" w:lastColumn="0" w:oddVBand="0" w:evenVBand="0" w:oddHBand="0" w:evenHBand="0" w:firstRowFirstColumn="0" w:firstRowLastColumn="0" w:lastRowFirstColumn="0" w:lastRowLastColumn="0"/>
            </w:pPr>
            <w:r>
              <w:t>(</w:t>
            </w:r>
            <w:r w:rsidR="00DE75A9" w:rsidRPr="00DE75A9">
              <w:t xml:space="preserve">in terms of number of </w:t>
            </w:r>
            <w:r>
              <w:t>infrastructure investees)</w:t>
            </w:r>
          </w:p>
        </w:tc>
      </w:tr>
      <w:tr w:rsidR="003458C8" w14:paraId="5A39ED7C"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D79" w14:textId="77777777" w:rsidR="003458C8" w:rsidRDefault="00F92231" w:rsidP="00E76151">
            <w:pPr>
              <w:pStyle w:val="INDICATORNUMBER"/>
              <w:rPr>
                <w:rStyle w:val="IntenseEmphasis"/>
                <w:b/>
                <w:bCs w:val="0"/>
                <w:i w:val="0"/>
                <w:iCs w:val="0"/>
                <w:color w:val="595959"/>
              </w:rPr>
            </w:pPr>
            <w:r>
              <w:rPr>
                <w:rStyle w:val="IntenseEmphasis"/>
                <w:b/>
                <w:bCs w:val="0"/>
                <w:i w:val="0"/>
                <w:iCs w:val="0"/>
                <w:color w:val="595959"/>
              </w:rPr>
              <w:t>INF 16</w:t>
            </w:r>
            <w:r w:rsidR="003458C8">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7A" w14:textId="77777777" w:rsidR="00F92231" w:rsidRDefault="00F92231" w:rsidP="00E76151">
            <w:pPr>
              <w:pStyle w:val="INDICATORTEXT"/>
              <w:cnfStyle w:val="000000100000" w:firstRow="0" w:lastRow="0" w:firstColumn="0" w:lastColumn="0" w:oddVBand="0" w:evenVBand="0" w:oddHBand="1" w:evenHBand="0" w:firstRowFirstColumn="0" w:firstRowLastColumn="0" w:lastRowFirstColumn="0" w:lastRowLastColumn="0"/>
            </w:pPr>
            <w:r w:rsidRPr="00F92231">
              <w:t>Describe how your organisation, and/or your operators, contribute to the infrastructure inves</w:t>
            </w:r>
            <w:r w:rsidR="002A4674">
              <w:t>tees’ management of ESG issues.</w:t>
            </w:r>
          </w:p>
          <w:p w14:paraId="5A39ED7B" w14:textId="77777777" w:rsidR="003458C8" w:rsidRPr="00F03FE6"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14:paraId="5A39ED7F"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D7D"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E" w14:textId="77777777" w:rsidR="003458C8" w:rsidRPr="00F03FE6" w:rsidRDefault="003458C8" w:rsidP="00E76151">
            <w:pPr>
              <w:pStyle w:val="INDICATORTEXT"/>
              <w:cnfStyle w:val="000000000000" w:firstRow="0" w:lastRow="0" w:firstColumn="0" w:lastColumn="0" w:oddVBand="0" w:evenVBand="0" w:oddHBand="0" w:evenHBand="0" w:firstRowFirstColumn="0" w:firstRowLastColumn="0" w:lastRowFirstColumn="0" w:lastRowLastColumn="0"/>
            </w:pPr>
          </w:p>
        </w:tc>
      </w:tr>
      <w:tr w:rsidR="003458C8" w14:paraId="5A39ED83"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80" w14:textId="77777777" w:rsidR="003458C8" w:rsidRPr="00AE100E" w:rsidRDefault="003458C8" w:rsidP="00F92231">
            <w:pPr>
              <w:pStyle w:val="INDICATORNUMBER"/>
              <w:rPr>
                <w:rStyle w:val="IntenseEmphasis"/>
                <w:b/>
                <w:bCs w:val="0"/>
                <w:i w:val="0"/>
                <w:iCs w:val="0"/>
                <w:color w:val="595959"/>
              </w:rPr>
            </w:pPr>
            <w:r>
              <w:rPr>
                <w:rStyle w:val="IntenseEmphasis"/>
                <w:b/>
                <w:bCs w:val="0"/>
                <w:i w:val="0"/>
                <w:iCs w:val="0"/>
                <w:color w:val="595959"/>
              </w:rPr>
              <w:t>INF 1</w:t>
            </w:r>
            <w:r w:rsidR="00F92231">
              <w:rPr>
                <w:rStyle w:val="IntenseEmphasis"/>
                <w:b/>
                <w:bCs w:val="0"/>
                <w:i w:val="0"/>
                <w:iCs w:val="0"/>
                <w:color w:val="595959"/>
              </w:rPr>
              <w:t>6</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5A39ED81" w14:textId="77777777" w:rsidR="003458C8" w:rsidRPr="001C0916"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D82" w14:textId="77777777" w:rsidR="003458C8" w:rsidRPr="005B4C52"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14:paraId="5A39ED86"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D84"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85" w14:textId="77777777" w:rsidR="003458C8" w:rsidRDefault="003458C8" w:rsidP="00E76151">
            <w:pPr>
              <w:pStyle w:val="INDICATORTEXT"/>
              <w:cnfStyle w:val="000000000000" w:firstRow="0" w:lastRow="0" w:firstColumn="0" w:lastColumn="0" w:oddVBand="0" w:evenVBand="0" w:oddHBand="0" w:evenHBand="0" w:firstRowFirstColumn="0" w:firstRowLastColumn="0" w:lastRowFirstColumn="0" w:lastRowLastColumn="0"/>
            </w:pPr>
          </w:p>
        </w:tc>
      </w:tr>
    </w:tbl>
    <w:p w14:paraId="5A39ED87" w14:textId="77777777" w:rsidR="00A87EF3" w:rsidRDefault="00A87EF3" w:rsidP="00A87EF3">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87EF3" w14:paraId="5A39ED8A" w14:textId="77777777" w:rsidTr="00E7615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D88" w14:textId="77777777" w:rsidR="00A87EF3" w:rsidRPr="00DC20FA" w:rsidRDefault="00A87EF3"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INF 16</w:t>
            </w:r>
          </w:p>
        </w:tc>
        <w:tc>
          <w:tcPr>
            <w:tcW w:w="8075" w:type="dxa"/>
          </w:tcPr>
          <w:p w14:paraId="5A39ED89" w14:textId="77777777" w:rsidR="00A87EF3" w:rsidRPr="00DC20FA" w:rsidRDefault="00A87EF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87EF3" w:rsidRPr="00D5451C" w14:paraId="5A39ED8F" w14:textId="77777777" w:rsidTr="00E7615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D8B" w14:textId="77777777" w:rsidR="00A87EF3" w:rsidRPr="000D72DF" w:rsidRDefault="00A87EF3" w:rsidP="00E76151">
            <w:pPr>
              <w:pStyle w:val="INDICATORNUMBER"/>
              <w:rPr>
                <w:rStyle w:val="IntenseEmphasis"/>
                <w:b/>
                <w:bCs w:val="0"/>
                <w:i w:val="0"/>
                <w:iCs w:val="0"/>
              </w:rPr>
            </w:pPr>
            <w:r>
              <w:rPr>
                <w:rStyle w:val="IntenseEmphasis"/>
                <w:b/>
                <w:bCs w:val="0"/>
                <w:i w:val="0"/>
                <w:iCs w:val="0"/>
                <w:color w:val="595959"/>
              </w:rPr>
              <w:t>INF 16.2</w:t>
            </w:r>
          </w:p>
        </w:tc>
        <w:tc>
          <w:tcPr>
            <w:tcW w:w="8075" w:type="dxa"/>
            <w:tcBorders>
              <w:bottom w:val="single" w:sz="4" w:space="0" w:color="A6A6A6"/>
            </w:tcBorders>
          </w:tcPr>
          <w:p w14:paraId="5A39ED8C" w14:textId="77777777"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A87EF3">
              <w:t xml:space="preserve">Determine the proportion based on number of infrastructure </w:t>
            </w:r>
            <w:r w:rsidR="008F2358">
              <w:t>investees</w:t>
            </w:r>
            <w:r w:rsidRPr="00A87EF3">
              <w:t xml:space="preserve">. </w:t>
            </w:r>
          </w:p>
          <w:p w14:paraId="5A39ED8D" w14:textId="77777777" w:rsidR="00A87EF3" w:rsidRPr="0092005C"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92005C">
              <w:t xml:space="preserve">ESG/sustainability policy refers to an overall statement, standalone or integrated, of how </w:t>
            </w:r>
            <w:r>
              <w:t>infrastructure</w:t>
            </w:r>
            <w:r w:rsidRPr="0092005C">
              <w:t xml:space="preserve"> </w:t>
            </w:r>
            <w:r>
              <w:t>investees approach relevant</w:t>
            </w:r>
            <w:r w:rsidRPr="0092005C">
              <w:t xml:space="preserve"> ESG issues in e.g. their strategy, objectives, operations and/or reporting practise. Such a policy will normally address a range of relevant E, S and/or G issues and outline the activities an organisation undertakes to address them. </w:t>
            </w:r>
            <w:r>
              <w:t>Infrastructure</w:t>
            </w:r>
            <w:r w:rsidRPr="0092005C">
              <w:t xml:space="preserve"> </w:t>
            </w:r>
            <w:r>
              <w:t xml:space="preserve">investees </w:t>
            </w:r>
            <w:r w:rsidRPr="0092005C">
              <w:t xml:space="preserve">may have guidelines on relevant ESG issues within other policies (or guidelines). </w:t>
            </w:r>
          </w:p>
          <w:p w14:paraId="5A39ED8E" w14:textId="77777777" w:rsidR="00A87EF3" w:rsidRPr="008C055A"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2005C">
              <w:t xml:space="preserve">Include </w:t>
            </w:r>
            <w:r>
              <w:t>infrastructure</w:t>
            </w:r>
            <w:r w:rsidRPr="0092005C">
              <w:t xml:space="preserve"> </w:t>
            </w:r>
            <w:r>
              <w:t xml:space="preserve">investees </w:t>
            </w:r>
            <w:r w:rsidRPr="0092005C">
              <w:t xml:space="preserve">that already have appropriate ESG/sustainability policies, operations and/or targets and where your organisation considers that necessary actions have been taken to integrate ESG issues. These types of actions can have different levels of significance when it comes to implementation depending on individual </w:t>
            </w:r>
            <w:r>
              <w:t>infrastructure</w:t>
            </w:r>
            <w:r w:rsidRPr="0092005C">
              <w:t xml:space="preserve"> </w:t>
            </w:r>
            <w:r>
              <w:t xml:space="preserve">investees’ </w:t>
            </w:r>
            <w:r w:rsidRPr="0092005C">
              <w:t>need to manage and improve ESG performance.</w:t>
            </w:r>
          </w:p>
        </w:tc>
      </w:tr>
      <w:tr w:rsidR="00A87EF3" w:rsidRPr="00D5451C" w14:paraId="5A39ED92"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90" w14:textId="77777777" w:rsidR="00A87EF3" w:rsidRPr="000D72DF" w:rsidRDefault="00A87EF3" w:rsidP="00E76151">
            <w:pPr>
              <w:pStyle w:val="INDICATORNUMBER"/>
              <w:rPr>
                <w:rStyle w:val="IntenseEmphasis"/>
                <w:b/>
                <w:bCs w:val="0"/>
                <w:i w:val="0"/>
                <w:iCs w:val="0"/>
              </w:rPr>
            </w:pPr>
            <w:r>
              <w:rPr>
                <w:rStyle w:val="IntenseEmphasis"/>
                <w:b/>
                <w:bCs w:val="0"/>
                <w:i w:val="0"/>
                <w:iCs w:val="0"/>
                <w:color w:val="595959"/>
              </w:rPr>
              <w:t>INF 16.3</w:t>
            </w:r>
          </w:p>
        </w:tc>
        <w:tc>
          <w:tcPr>
            <w:tcW w:w="8075" w:type="dxa"/>
            <w:tcBorders>
              <w:top w:val="single" w:sz="4" w:space="0" w:color="A6A6A6"/>
              <w:bottom w:val="single" w:sz="4" w:space="0" w:color="A6A6A6"/>
            </w:tcBorders>
          </w:tcPr>
          <w:p w14:paraId="5A39ED91" w14:textId="77777777" w:rsidR="00A87EF3" w:rsidRPr="002A4674"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rsidRPr="00522E7D">
              <w:t>The type of activities undertaken can range from individual engagements with boards or with senior management to the sharing of best management practice in a workshop format attended by a number of portfolio/holding companies.</w:t>
            </w:r>
            <w:r w:rsidRPr="000C3DD0">
              <w:t xml:space="preserve"> </w:t>
            </w:r>
            <w:r>
              <w:t xml:space="preserve">This </w:t>
            </w:r>
            <w:r w:rsidRPr="00DA5FEB">
              <w:t>description could cover how ESG risks and/or opportunities</w:t>
            </w:r>
            <w:r>
              <w:t xml:space="preserve"> in general </w:t>
            </w:r>
            <w:r w:rsidRPr="00DA5FEB">
              <w:t xml:space="preserve">have been </w:t>
            </w:r>
            <w:r>
              <w:t>integrated</w:t>
            </w:r>
            <w:r w:rsidRPr="00DA5FEB">
              <w:t xml:space="preserve"> by your portfolio </w:t>
            </w:r>
            <w:r>
              <w:t>assets/</w:t>
            </w:r>
            <w:r w:rsidRPr="00DA5FEB">
              <w:t xml:space="preserve">companies as a result of your </w:t>
            </w:r>
            <w:r>
              <w:t xml:space="preserve">ownership activities and </w:t>
            </w:r>
            <w:r w:rsidRPr="00DA5FEB">
              <w:t>influence</w:t>
            </w:r>
            <w:r>
              <w:t xml:space="preserve"> (if tracked). </w:t>
            </w:r>
          </w:p>
        </w:tc>
      </w:tr>
      <w:tr w:rsidR="00A87EF3" w:rsidRPr="00D5451C" w14:paraId="5A39ED95"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93"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t>INF 16.4</w:t>
            </w:r>
          </w:p>
        </w:tc>
        <w:tc>
          <w:tcPr>
            <w:tcW w:w="8075" w:type="dxa"/>
            <w:tcBorders>
              <w:top w:val="single" w:sz="4" w:space="0" w:color="A6A6A6"/>
              <w:bottom w:val="single" w:sz="4" w:space="0" w:color="A6A6A6"/>
            </w:tcBorders>
          </w:tcPr>
          <w:p w14:paraId="5A39ED94" w14:textId="77777777" w:rsidR="00A87EF3" w:rsidRPr="002A4674"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t>P</w:t>
            </w:r>
            <w:r w:rsidRPr="00BC6D15">
              <w:t xml:space="preserve">ortfolio </w:t>
            </w:r>
            <w:r>
              <w:t>assets/</w:t>
            </w:r>
            <w:r w:rsidRPr="00BC6D15">
              <w:t xml:space="preserve">companies are </w:t>
            </w:r>
            <w:r>
              <w:t>often at</w:t>
            </w:r>
            <w:r w:rsidRPr="00BC6D15">
              <w:t xml:space="preserve"> different </w:t>
            </w:r>
            <w:r>
              <w:t>levels of development and their progress towards</w:t>
            </w:r>
            <w:r w:rsidRPr="00BC6D15">
              <w:t xml:space="preserve"> </w:t>
            </w:r>
            <w:r>
              <w:t>incorporating ESG</w:t>
            </w:r>
            <w:r w:rsidRPr="00BC6D15">
              <w:t xml:space="preserve"> </w:t>
            </w:r>
            <w:r>
              <w:t>issues</w:t>
            </w:r>
            <w:r w:rsidRPr="00BC6D15">
              <w:t xml:space="preserve"> </w:t>
            </w:r>
            <w:r>
              <w:t xml:space="preserve">within </w:t>
            </w:r>
            <w:r w:rsidRPr="00BC6D15">
              <w:t>their pol</w:t>
            </w:r>
            <w:r>
              <w:t>icies and operations may differ. For example, s</w:t>
            </w:r>
            <w:r w:rsidRPr="00BC6D15">
              <w:t>ome companies m</w:t>
            </w:r>
            <w:r>
              <w:t>ay even</w:t>
            </w:r>
            <w:r w:rsidRPr="00BC6D15">
              <w:t xml:space="preserve"> have been acquired </w:t>
            </w:r>
            <w:r>
              <w:t>due to</w:t>
            </w:r>
            <w:r w:rsidRPr="00BC6D15">
              <w:t xml:space="preserve"> their poor </w:t>
            </w:r>
            <w:r>
              <w:t>ESG</w:t>
            </w:r>
            <w:r w:rsidRPr="00BC6D15">
              <w:t xml:space="preserve"> performance (on the basis that </w:t>
            </w:r>
            <w:r>
              <w:t>any improvement in</w:t>
            </w:r>
            <w:r w:rsidRPr="00BC6D15">
              <w:t xml:space="preserve"> this </w:t>
            </w:r>
            <w:r>
              <w:t>area may create</w:t>
            </w:r>
            <w:r w:rsidRPr="00BC6D15">
              <w:t xml:space="preserve"> growth opportunities</w:t>
            </w:r>
            <w:r>
              <w:t xml:space="preserve"> and potentially increase value</w:t>
            </w:r>
            <w:r w:rsidRPr="00BC6D15">
              <w:t>).</w:t>
            </w:r>
            <w:r w:rsidRPr="007218DF">
              <w:t xml:space="preserve"> You may </w:t>
            </w:r>
            <w:r>
              <w:t>highlight how</w:t>
            </w:r>
            <w:r w:rsidRPr="00BC6D15">
              <w:t xml:space="preserve"> these kinds of variations</w:t>
            </w:r>
            <w:r>
              <w:t xml:space="preserve"> affect your reported information</w:t>
            </w:r>
            <w:r w:rsidRPr="00BC6D15">
              <w:t>.</w:t>
            </w:r>
          </w:p>
        </w:tc>
      </w:tr>
      <w:tr w:rsidR="00A87EF3" w:rsidRPr="00D5451C" w14:paraId="5A39ED97"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D96" w14:textId="77777777" w:rsidR="00A87EF3" w:rsidRPr="00A87EF3" w:rsidRDefault="00A87EF3" w:rsidP="00E76151">
            <w:pPr>
              <w:pStyle w:val="INDICATORTEXT"/>
              <w:jc w:val="both"/>
              <w:rPr>
                <w:b/>
                <w:szCs w:val="18"/>
              </w:rPr>
            </w:pPr>
            <w:r w:rsidRPr="00A87EF3">
              <w:rPr>
                <w:b/>
                <w:szCs w:val="18"/>
              </w:rPr>
              <w:t>LOGIC</w:t>
            </w:r>
          </w:p>
        </w:tc>
      </w:tr>
      <w:tr w:rsidR="00A87EF3" w:rsidRPr="00D5451C" w14:paraId="5A39ED9B"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D98"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t>INF 16</w:t>
            </w:r>
          </w:p>
        </w:tc>
        <w:tc>
          <w:tcPr>
            <w:tcW w:w="8075" w:type="dxa"/>
            <w:tcBorders>
              <w:top w:val="single" w:sz="4" w:space="0" w:color="A6A6A6"/>
              <w:bottom w:val="single" w:sz="4" w:space="0" w:color="A6A6A6"/>
            </w:tcBorders>
          </w:tcPr>
          <w:p w14:paraId="5A39ED99" w14:textId="77777777" w:rsidR="00A87EF3" w:rsidRDefault="00CF678B"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p w14:paraId="5A39ED9A" w14:textId="77777777" w:rsidR="00A87EF3" w:rsidRPr="00030FA7" w:rsidRDefault="00CF678B" w:rsidP="002A467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Within this indicator, </w:t>
            </w:r>
            <w:r w:rsidR="00A87EF3">
              <w:t xml:space="preserve">[16.2] and [16.3] will be applicable if </w:t>
            </w:r>
            <w:r w:rsidR="002A4674">
              <w:t>‘</w:t>
            </w:r>
            <w:r w:rsidR="00A87EF3">
              <w:t>Yes</w:t>
            </w:r>
            <w:r w:rsidR="002A4674">
              <w:t>’</w:t>
            </w:r>
            <w:r w:rsidR="00A87EF3">
              <w:t xml:space="preserve"> is reported in [16.1]</w:t>
            </w:r>
          </w:p>
        </w:tc>
      </w:tr>
      <w:tr w:rsidR="00A87EF3" w:rsidRPr="00D5451C" w14:paraId="5A39ED9D"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D9C" w14:textId="77777777" w:rsidR="00A87EF3" w:rsidRPr="00D37B0D" w:rsidRDefault="00A87EF3" w:rsidP="00E76151">
            <w:pPr>
              <w:pStyle w:val="INDICATORTEXT"/>
              <w:jc w:val="both"/>
              <w:rPr>
                <w:b/>
              </w:rPr>
            </w:pPr>
            <w:r w:rsidRPr="00D37B0D">
              <w:rPr>
                <w:b/>
              </w:rPr>
              <w:t>ASSESSMENT</w:t>
            </w:r>
          </w:p>
        </w:tc>
      </w:tr>
      <w:tr w:rsidR="00A87EF3" w:rsidRPr="00D5451C" w14:paraId="5A39EDA1" w14:textId="77777777" w:rsidTr="00E7615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D9E"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t>INF 16</w:t>
            </w:r>
          </w:p>
        </w:tc>
        <w:tc>
          <w:tcPr>
            <w:tcW w:w="8075" w:type="dxa"/>
            <w:tcBorders>
              <w:top w:val="single" w:sz="4" w:space="0" w:color="A6A6A6"/>
              <w:bottom w:val="single" w:sz="4" w:space="0" w:color="0070C0"/>
            </w:tcBorders>
          </w:tcPr>
          <w:p w14:paraId="5A39ED9F" w14:textId="77777777"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7EF3">
              <w:rPr>
                <w:szCs w:val="18"/>
              </w:rPr>
              <w:sym w:font="Wingdings" w:char="F0AB"/>
            </w:r>
          </w:p>
          <w:p w14:paraId="5A39EDA0" w14:textId="77777777" w:rsidR="00A87EF3"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sidR="002A4674">
              <w:rPr>
                <w:szCs w:val="18"/>
              </w:rPr>
              <w:t>ased on your responses to [</w:t>
            </w:r>
            <w:r>
              <w:rPr>
                <w:szCs w:val="18"/>
              </w:rPr>
              <w:t>16.2</w:t>
            </w:r>
            <w:r w:rsidR="002A4674">
              <w:rPr>
                <w:szCs w:val="18"/>
              </w:rPr>
              <w:t>]</w:t>
            </w:r>
            <w:r>
              <w:rPr>
                <w:szCs w:val="18"/>
              </w:rPr>
              <w:t>.</w:t>
            </w:r>
          </w:p>
        </w:tc>
      </w:tr>
    </w:tbl>
    <w:p w14:paraId="5A39EDA2" w14:textId="77777777" w:rsidR="00A87EF3" w:rsidRDefault="00A87EF3">
      <w:pPr>
        <w:widowControl/>
        <w:autoSpaceDE/>
        <w:autoSpaceDN/>
        <w:adjustRightInd/>
        <w:spacing w:before="0" w:after="0" w:line="240" w:lineRule="auto"/>
      </w:pPr>
    </w:p>
    <w:p w14:paraId="5A39EDA3" w14:textId="77777777" w:rsidR="003458C8" w:rsidRDefault="003458C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5A39EDA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A4"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DA5"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DA6"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7"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5A39EDA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DA9" w14:textId="77777777" w:rsidR="00BD389D" w:rsidRPr="00903B63" w:rsidRDefault="00482286" w:rsidP="005D3A75">
            <w:pPr>
              <w:pStyle w:val="SectionIndicatorHeaderText"/>
              <w:rPr>
                <w:rStyle w:val="IntenseEmphasis"/>
                <w:bCs w:val="0"/>
                <w:i w:val="0"/>
                <w:iCs w:val="0"/>
                <w:color w:val="FFFFFF" w:themeColor="background1"/>
              </w:rPr>
            </w:pPr>
            <w:r>
              <w:rPr>
                <w:rStyle w:val="IntenseEmphasis"/>
                <w:i w:val="0"/>
                <w:color w:val="FFFFFF" w:themeColor="background1"/>
              </w:rPr>
              <w:t>INF 17</w:t>
            </w:r>
          </w:p>
        </w:tc>
        <w:tc>
          <w:tcPr>
            <w:tcW w:w="3402" w:type="dxa"/>
            <w:shd w:val="clear" w:color="auto" w:fill="888888"/>
          </w:tcPr>
          <w:p w14:paraId="5A39EDAA"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DAB" w14:textId="77777777" w:rsidR="00BD389D" w:rsidRPr="00E41723" w:rsidRDefault="0048228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C"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r w:rsidR="00482286">
              <w:rPr>
                <w:rStyle w:val="IntenseEmphasis"/>
                <w:i w:val="0"/>
                <w:color w:val="FFFFFF" w:themeColor="background1"/>
              </w:rPr>
              <w:t>,3</w:t>
            </w:r>
          </w:p>
        </w:tc>
      </w:tr>
    </w:tbl>
    <w:p w14:paraId="5A39EDAE"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5A39EDB1"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DAF" w14:textId="77777777" w:rsidR="00DC390C" w:rsidRPr="00903B63" w:rsidRDefault="00482286"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17</w:t>
            </w:r>
          </w:p>
        </w:tc>
        <w:tc>
          <w:tcPr>
            <w:tcW w:w="8080" w:type="dxa"/>
            <w:gridSpan w:val="2"/>
            <w:tcBorders>
              <w:top w:val="single" w:sz="4" w:space="0" w:color="595959" w:themeColor="text1" w:themeTint="A6"/>
              <w:bottom w:val="nil"/>
              <w:right w:val="single" w:sz="4" w:space="0" w:color="5A5A5A"/>
            </w:tcBorders>
            <w:shd w:val="clear" w:color="auto" w:fill="888888"/>
          </w:tcPr>
          <w:p w14:paraId="5A39EDB0"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C390C" w14:paraId="5A39EDB4"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DB2" w14:textId="77777777" w:rsidR="00DC390C" w:rsidRDefault="00482286" w:rsidP="005D3A75">
            <w:pPr>
              <w:pStyle w:val="INDICATORNUMBER"/>
              <w:rPr>
                <w:rStyle w:val="IntenseEmphasis"/>
                <w:b/>
                <w:bCs w:val="0"/>
                <w:i w:val="0"/>
                <w:iCs w:val="0"/>
              </w:rPr>
            </w:pPr>
            <w:r>
              <w:rPr>
                <w:rStyle w:val="IntenseEmphasis"/>
                <w:b/>
                <w:bCs w:val="0"/>
                <w:i w:val="0"/>
                <w:iCs w:val="0"/>
                <w:color w:val="595959"/>
              </w:rPr>
              <w:t>INF 17</w:t>
            </w:r>
            <w:r w:rsidR="00DC390C">
              <w:rPr>
                <w:rStyle w:val="IntenseEmphasis"/>
                <w:b/>
                <w:bCs w:val="0"/>
                <w:i w:val="0"/>
                <w:iCs w:val="0"/>
                <w:color w:val="595959"/>
              </w:rPr>
              <w:t>.1</w:t>
            </w:r>
          </w:p>
        </w:tc>
        <w:tc>
          <w:tcPr>
            <w:tcW w:w="8080" w:type="dxa"/>
            <w:gridSpan w:val="2"/>
            <w:tcBorders>
              <w:top w:val="nil"/>
              <w:right w:val="single" w:sz="4" w:space="0" w:color="5A5A5A"/>
            </w:tcBorders>
          </w:tcPr>
          <w:p w14:paraId="5A39EDB3" w14:textId="77777777" w:rsidR="00DC390C" w:rsidRPr="00482286" w:rsidRDefault="00482286" w:rsidP="00C71F2A">
            <w:pPr>
              <w:pStyle w:val="INDICATORTEXT"/>
              <w:cnfStyle w:val="000000100000" w:firstRow="0" w:lastRow="0" w:firstColumn="0" w:lastColumn="0" w:oddVBand="0" w:evenVBand="0" w:oddHBand="1" w:evenHBand="0" w:firstRowFirstColumn="0" w:firstRowLastColumn="0" w:lastRowFirstColumn="0" w:lastRowLastColumn="0"/>
            </w:pPr>
            <w:r w:rsidRPr="00C71F2A">
              <w:rPr>
                <w:bCs/>
              </w:rPr>
              <w:t>Indicate the type and frequency of reports you request and/or receive from infrastructure investees covering ESG issues.</w:t>
            </w:r>
            <w:r w:rsidR="00C71F2A" w:rsidRPr="00C71F2A">
              <w:rPr>
                <w:b/>
                <w:color w:val="FFFFFF" w:themeColor="background1"/>
              </w:rPr>
              <w:t xml:space="preserve"> </w:t>
            </w:r>
          </w:p>
        </w:tc>
      </w:tr>
      <w:tr w:rsidR="00C71F2A" w14:paraId="5A39EDB8"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DB5" w14:textId="77777777" w:rsidR="00C71F2A" w:rsidRPr="00AE100E" w:rsidRDefault="00C71F2A" w:rsidP="002A4674">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DB6"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DB7"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r>
              <w:rPr>
                <w:b/>
                <w:color w:val="FFFFFF" w:themeColor="background1"/>
                <w:sz w:val="18"/>
              </w:rPr>
              <w:t>frequency</w:t>
            </w:r>
          </w:p>
        </w:tc>
      </w:tr>
      <w:tr w:rsidR="0069441A" w14:paraId="5A39EDC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B9"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BA"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Overarching portfolio asset/company reports or similar where 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BB"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6D"/>
            </w:r>
            <w:r w:rsidRPr="0069441A">
              <w:rPr>
                <w:bCs/>
              </w:rPr>
              <w:t xml:space="preserve"> Quarterly or more frequent</w:t>
            </w:r>
          </w:p>
          <w:p w14:paraId="5A39EDBC"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6D"/>
            </w:r>
            <w:r w:rsidRPr="0069441A">
              <w:rPr>
                <w:bCs/>
              </w:rPr>
              <w:t xml:space="preserve"> Semi annually</w:t>
            </w:r>
          </w:p>
          <w:p w14:paraId="5A39EDBD"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6D"/>
            </w:r>
            <w:r w:rsidRPr="0069441A">
              <w:rPr>
                <w:bCs/>
              </w:rPr>
              <w:t xml:space="preserve"> Annually</w:t>
            </w:r>
          </w:p>
          <w:p w14:paraId="5A39EDBE"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6D"/>
            </w:r>
            <w:r w:rsidRPr="0069441A">
              <w:rPr>
                <w:bCs/>
              </w:rPr>
              <w:t xml:space="preserve"> Every two years or less</w:t>
            </w:r>
          </w:p>
          <w:p w14:paraId="5A39EDBF"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6D"/>
            </w:r>
            <w:r w:rsidRPr="0069441A">
              <w:rPr>
                <w:bCs/>
              </w:rPr>
              <w:t xml:space="preserve"> Ad-hoc, specify__________</w:t>
            </w:r>
          </w:p>
        </w:tc>
      </w:tr>
      <w:tr w:rsidR="0069441A" w14:paraId="5A39EDC4"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1"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2"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sym w:font="Wingdings" w:char="F071"/>
            </w:r>
            <w:r w:rsidRPr="0069441A">
              <w:rPr>
                <w:bCs/>
              </w:rPr>
              <w:t xml:space="preserve"> Standalone reports highlighting targets and/or KPIs covering ESG issues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3"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t>[same as above]</w:t>
            </w:r>
          </w:p>
        </w:tc>
      </w:tr>
      <w:tr w:rsidR="0069441A" w14:paraId="5A39EDC8"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5"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6"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Other, specify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7"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t>[same as above]</w:t>
            </w:r>
          </w:p>
        </w:tc>
      </w:tr>
      <w:tr w:rsidR="00801AB5" w14:paraId="5A39EDCB"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5A39EDC9" w14:textId="77777777" w:rsidR="00801AB5" w:rsidRPr="00AE100E" w:rsidRDefault="00801AB5" w:rsidP="00F80AE2">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5A39EDCA" w14:textId="77777777" w:rsidR="00801AB5" w:rsidRPr="0069441A" w:rsidRDefault="00801AB5"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801AB5">
              <w:rPr>
                <w:bCs/>
              </w:rPr>
              <w:sym w:font="Wingdings" w:char="F071"/>
            </w:r>
            <w:r w:rsidRPr="00801AB5">
              <w:rPr>
                <w:bCs/>
              </w:rPr>
              <w:t xml:space="preserve"> No reporting on ESG issues requested and/or provided by infrastructure investees</w:t>
            </w:r>
          </w:p>
        </w:tc>
      </w:tr>
      <w:tr w:rsidR="00DC390C" w14:paraId="5A39EDCE" w14:textId="77777777" w:rsidTr="008536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DCC" w14:textId="77777777" w:rsidR="00DC390C" w:rsidRPr="00AE100E" w:rsidRDefault="00801AB5" w:rsidP="005D3A75">
            <w:pPr>
              <w:pStyle w:val="INDICATORNUMBER"/>
              <w:rPr>
                <w:rStyle w:val="IntenseEmphasis"/>
                <w:b/>
                <w:bCs w:val="0"/>
                <w:i w:val="0"/>
                <w:iCs w:val="0"/>
                <w:color w:val="595959"/>
              </w:rPr>
            </w:pPr>
            <w:r>
              <w:rPr>
                <w:rStyle w:val="IntenseEmphasis"/>
                <w:b/>
                <w:bCs w:val="0"/>
                <w:i w:val="0"/>
                <w:iCs w:val="0"/>
                <w:color w:val="595959"/>
              </w:rPr>
              <w:t>INF 17</w:t>
            </w:r>
            <w:r w:rsidR="00DC390C">
              <w:rPr>
                <w:rStyle w:val="IntenseEmphasis"/>
                <w:b/>
                <w:bCs w:val="0"/>
                <w:i w:val="0"/>
                <w:iCs w:val="0"/>
                <w:color w:val="595959"/>
              </w:rPr>
              <w:t>.</w:t>
            </w:r>
            <w:r w:rsidR="007056AF">
              <w:rPr>
                <w:rStyle w:val="IntenseEmphasis"/>
                <w:b/>
                <w:bCs w:val="0"/>
                <w:i w:val="0"/>
                <w:iCs w:val="0"/>
                <w:color w:val="595959"/>
              </w:rPr>
              <w:t>2</w:t>
            </w:r>
          </w:p>
        </w:tc>
        <w:tc>
          <w:tcPr>
            <w:tcW w:w="8080" w:type="dxa"/>
            <w:gridSpan w:val="2"/>
            <w:tcBorders>
              <w:top w:val="single" w:sz="4" w:space="0" w:color="5A5A5A"/>
              <w:right w:val="single" w:sz="4" w:space="0" w:color="5A5A5A"/>
            </w:tcBorders>
            <w:shd w:val="clear" w:color="auto" w:fill="F2F2F2" w:themeFill="background1" w:themeFillShade="F2"/>
          </w:tcPr>
          <w:p w14:paraId="5A39EDCD" w14:textId="77777777" w:rsidR="00DC390C" w:rsidRPr="00986592"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DC390C" w14:paraId="5A39EDD1"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DCF"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DD0"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DD2" w14:textId="77777777" w:rsidR="00DC390C" w:rsidRDefault="00DC390C" w:rsidP="00622605">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5A39EDD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DD3" w14:textId="77777777" w:rsidR="00387BB0" w:rsidRPr="00191BC1" w:rsidRDefault="00F170C0"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17</w:t>
            </w:r>
          </w:p>
        </w:tc>
        <w:tc>
          <w:tcPr>
            <w:tcW w:w="8080" w:type="dxa"/>
            <w:tcBorders>
              <w:top w:val="single" w:sz="4" w:space="0" w:color="595959"/>
            </w:tcBorders>
          </w:tcPr>
          <w:p w14:paraId="5A39EDD4"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7BB0" w:rsidRPr="00CF025D" w14:paraId="5A39EDD8"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DD6" w14:textId="77777777" w:rsidR="00387BB0" w:rsidRPr="000D72DF" w:rsidRDefault="00F170C0" w:rsidP="005D3A75">
            <w:pPr>
              <w:pStyle w:val="INDICATORNUMBER"/>
              <w:rPr>
                <w:rStyle w:val="IntenseEmphasis"/>
                <w:b/>
                <w:bCs w:val="0"/>
                <w:i w:val="0"/>
                <w:iCs w:val="0"/>
              </w:rPr>
            </w:pPr>
            <w:r>
              <w:rPr>
                <w:rStyle w:val="IntenseEmphasis"/>
                <w:b/>
                <w:bCs w:val="0"/>
                <w:i w:val="0"/>
                <w:iCs w:val="0"/>
                <w:color w:val="595959"/>
              </w:rPr>
              <w:t>INF 17</w:t>
            </w:r>
          </w:p>
        </w:tc>
        <w:tc>
          <w:tcPr>
            <w:tcW w:w="8080" w:type="dxa"/>
            <w:tcBorders>
              <w:top w:val="single" w:sz="4" w:space="0" w:color="595959"/>
              <w:bottom w:val="single" w:sz="4" w:space="0" w:color="A6A6A6" w:themeColor="background1" w:themeShade="A6"/>
            </w:tcBorders>
          </w:tcPr>
          <w:p w14:paraId="5A39EDD7" w14:textId="77777777" w:rsidR="00387BB0" w:rsidRPr="00CF025D" w:rsidRDefault="00F170C0" w:rsidP="007D0EE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F170C0">
              <w:rPr>
                <w:szCs w:val="18"/>
              </w:rPr>
              <w:t>This indicator seeks information about how you request existing infrastructure investees to measure their ESG efforts and report this information. The ESG-related actions and outcomes can be covered in different metrics depending on the investee’s normal reporting cycle and preferences among investors.</w:t>
            </w:r>
          </w:p>
        </w:tc>
      </w:tr>
      <w:tr w:rsidR="00387BB0" w:rsidRPr="00CF025D" w14:paraId="5A39EDDF"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DD9" w14:textId="77777777" w:rsidR="00387BB0" w:rsidRDefault="00F170C0" w:rsidP="005D3A75">
            <w:pPr>
              <w:pStyle w:val="INDICATORNUMBER"/>
              <w:rPr>
                <w:rStyle w:val="IntenseEmphasis"/>
                <w:b/>
                <w:bCs w:val="0"/>
                <w:i w:val="0"/>
                <w:iCs w:val="0"/>
                <w:color w:val="595959"/>
              </w:rPr>
            </w:pPr>
            <w:r>
              <w:rPr>
                <w:rStyle w:val="IntenseEmphasis"/>
                <w:b/>
                <w:bCs w:val="0"/>
                <w:i w:val="0"/>
                <w:iCs w:val="0"/>
                <w:color w:val="595959"/>
              </w:rPr>
              <w:t>INF 17.2</w:t>
            </w:r>
          </w:p>
        </w:tc>
        <w:tc>
          <w:tcPr>
            <w:tcW w:w="8080" w:type="dxa"/>
            <w:tcBorders>
              <w:top w:val="single" w:sz="4" w:space="0" w:color="A6A6A6" w:themeColor="background1" w:themeShade="A6"/>
              <w:bottom w:val="single" w:sz="4" w:space="0" w:color="A6A6A6" w:themeColor="background1" w:themeShade="A6"/>
            </w:tcBorders>
          </w:tcPr>
          <w:p w14:paraId="5A39EDDA" w14:textId="77777777" w:rsidR="00F170C0" w:rsidRPr="00F170C0" w:rsidRDefault="00F170C0" w:rsidP="00F170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You may include a description and discussion of: </w:t>
            </w:r>
          </w:p>
          <w:p w14:paraId="5A39EDDB" w14:textId="77777777" w:rsidR="00F170C0" w:rsidRPr="00F170C0" w:rsidRDefault="00F170C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sidRPr="00F170C0">
              <w:rPr>
                <w:szCs w:val="18"/>
              </w:rPr>
              <w:t>Whether some types of ESG information are requested more frequently than others.</w:t>
            </w:r>
          </w:p>
          <w:p w14:paraId="5A39EDDC" w14:textId="77777777" w:rsidR="00F170C0" w:rsidRPr="00F170C0" w:rsidRDefault="00F170C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sidRPr="00F170C0">
              <w:rPr>
                <w:szCs w:val="18"/>
              </w:rPr>
              <w:t>The ESG information that your organisation requests from existing infrastructure investees</w:t>
            </w:r>
          </w:p>
          <w:p w14:paraId="5A39EDDD" w14:textId="77777777" w:rsidR="00F170C0" w:rsidRPr="00F170C0" w:rsidRDefault="00F170C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Whether the format of information is based on internal or external standards, metrics or templates. External templates and guidance could include those of International Finance Corporation (IFC), Global Reporting Initiative (GRI) and the United Nations Global Compact (UNGC). </w:t>
            </w:r>
          </w:p>
          <w:p w14:paraId="5A39EDDE" w14:textId="77777777" w:rsidR="00387BB0" w:rsidRPr="002A4674" w:rsidRDefault="00F170C0" w:rsidP="002A4674">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sidRPr="00F170C0">
              <w:rPr>
                <w:szCs w:val="18"/>
              </w:rPr>
              <w:t>Whether you believe your interests are best served by requesting investees to integrate material information into one report or if you prefer receiving separate reports</w:t>
            </w:r>
          </w:p>
        </w:tc>
      </w:tr>
      <w:tr w:rsidR="00BB01B4" w:rsidRPr="00CF025D" w14:paraId="5A39EDE1"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DE0" w14:textId="77777777" w:rsidR="00BB01B4" w:rsidRPr="006F3B67" w:rsidRDefault="00BB01B4" w:rsidP="00F170C0">
            <w:pPr>
              <w:pStyle w:val="INDICATORTEXT"/>
              <w:widowControl w:val="0"/>
              <w:autoSpaceDE w:val="0"/>
              <w:autoSpaceDN w:val="0"/>
              <w:adjustRightInd w:val="0"/>
              <w:spacing w:line="312" w:lineRule="auto"/>
              <w:rPr>
                <w:b/>
                <w:szCs w:val="18"/>
              </w:rPr>
            </w:pPr>
            <w:r w:rsidRPr="006F3B67">
              <w:rPr>
                <w:b/>
                <w:szCs w:val="18"/>
              </w:rPr>
              <w:t>LOGIC</w:t>
            </w:r>
          </w:p>
        </w:tc>
      </w:tr>
      <w:tr w:rsidR="00BB01B4" w:rsidRPr="00CF025D" w14:paraId="5A39EDE4"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DE2" w14:textId="77777777" w:rsidR="00BB01B4" w:rsidRDefault="00BB01B4" w:rsidP="005D3A75">
            <w:pPr>
              <w:pStyle w:val="INDICATORNUMBER"/>
              <w:rPr>
                <w:rStyle w:val="IntenseEmphasis"/>
                <w:b/>
                <w:bCs w:val="0"/>
                <w:i w:val="0"/>
                <w:iCs w:val="0"/>
                <w:color w:val="595959"/>
              </w:rPr>
            </w:pPr>
            <w:r>
              <w:rPr>
                <w:rStyle w:val="IntenseEmphasis"/>
                <w:b/>
                <w:bCs w:val="0"/>
                <w:i w:val="0"/>
                <w:iCs w:val="0"/>
                <w:color w:val="595959"/>
              </w:rPr>
              <w:t>INF 17</w:t>
            </w:r>
          </w:p>
        </w:tc>
        <w:tc>
          <w:tcPr>
            <w:tcW w:w="8080" w:type="dxa"/>
            <w:tcBorders>
              <w:top w:val="single" w:sz="4" w:space="0" w:color="A6A6A6" w:themeColor="background1" w:themeShade="A6"/>
              <w:bottom w:val="single" w:sz="4" w:space="0" w:color="5A5A5A"/>
            </w:tcBorders>
          </w:tcPr>
          <w:p w14:paraId="5A39EDE3" w14:textId="77777777" w:rsidR="00BB01B4" w:rsidRPr="00F170C0" w:rsidRDefault="00BB01B4" w:rsidP="006F3B67">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tc>
      </w:tr>
    </w:tbl>
    <w:p w14:paraId="5A39EDE5" w14:textId="77777777" w:rsidR="00387BB0" w:rsidRDefault="00387BB0">
      <w:pPr>
        <w:widowControl/>
        <w:autoSpaceDE/>
        <w:autoSpaceDN/>
        <w:adjustRightInd/>
        <w:spacing w:before="0" w:after="0" w:line="240" w:lineRule="auto"/>
      </w:pPr>
    </w:p>
    <w:p w14:paraId="5A39EDE6" w14:textId="77777777" w:rsidR="006D3997" w:rsidRDefault="006D3997">
      <w:pPr>
        <w:widowControl/>
        <w:autoSpaceDE/>
        <w:autoSpaceDN/>
        <w:adjustRightInd/>
        <w:spacing w:before="0" w:after="0" w:line="240" w:lineRule="auto"/>
        <w:sectPr w:rsidR="006D3997" w:rsidSect="00644696">
          <w:headerReference w:type="default" r:id="rId40"/>
          <w:headerReference w:type="first" r:id="rId41"/>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F44B1D" w14:paraId="5A39EDE9" w14:textId="77777777" w:rsidTr="0074410D">
        <w:trPr>
          <w:trHeight w:val="387"/>
        </w:trPr>
        <w:tc>
          <w:tcPr>
            <w:tcW w:w="709" w:type="dxa"/>
          </w:tcPr>
          <w:p w14:paraId="5A39EDE7" w14:textId="77777777" w:rsidR="006D3997" w:rsidRPr="00ED1D5A" w:rsidRDefault="006D3997"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D1" wp14:editId="5A39EFD2">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DE8" w14:textId="77777777" w:rsidR="006D3997" w:rsidRPr="00041E34" w:rsidRDefault="00622605" w:rsidP="00622605">
            <w:pPr>
              <w:pStyle w:val="Heading3"/>
              <w:outlineLvl w:val="2"/>
              <w:rPr>
                <w:rStyle w:val="IntenseEmphasis"/>
                <w:b/>
                <w:bCs/>
                <w:i w:val="0"/>
                <w:iCs w:val="0"/>
                <w:color w:val="FFFFFF" w:themeColor="background1"/>
              </w:rPr>
            </w:pPr>
            <w:bookmarkStart w:id="22" w:name="_Toc361749381"/>
            <w:bookmarkStart w:id="23" w:name="_Toc400380474"/>
            <w:r w:rsidRPr="00622605">
              <w:t>INFRASTRUCTURE MAINTENANCE</w:t>
            </w:r>
            <w:bookmarkEnd w:id="23"/>
            <w:r w:rsidRPr="00622605">
              <w:t xml:space="preserve"> </w:t>
            </w:r>
            <w:bookmarkEnd w:id="22"/>
          </w:p>
        </w:tc>
      </w:tr>
    </w:tbl>
    <w:p w14:paraId="5A39EDEA" w14:textId="77777777" w:rsidR="00173E36"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14:paraId="5A39EDEF"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EB"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5A39EDEC"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ED"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EE"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14:paraId="5A39EDF4"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F0" w14:textId="77777777" w:rsidR="00173E36" w:rsidRPr="00356CDA" w:rsidRDefault="00291565" w:rsidP="0074410D">
            <w:pPr>
              <w:pStyle w:val="SectionIndicatorHeaderText"/>
              <w:rPr>
                <w:rStyle w:val="IntenseEmphasis"/>
                <w:bCs w:val="0"/>
                <w:i w:val="0"/>
                <w:iCs w:val="0"/>
                <w:color w:val="FFFFFF" w:themeColor="background1"/>
              </w:rPr>
            </w:pPr>
            <w:r>
              <w:rPr>
                <w:rStyle w:val="IntenseEmphasis"/>
                <w:i w:val="0"/>
                <w:color w:val="FFFFFF" w:themeColor="background1"/>
              </w:rPr>
              <w:t>INF 18</w:t>
            </w:r>
          </w:p>
        </w:tc>
        <w:tc>
          <w:tcPr>
            <w:tcW w:w="3402" w:type="dxa"/>
          </w:tcPr>
          <w:p w14:paraId="5A39EDF1" w14:textId="77777777" w:rsidR="00173E36" w:rsidRPr="00356CDA"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F2" w14:textId="77777777" w:rsidR="00173E36" w:rsidRPr="00A57E01"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F3"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F5" w14:textId="77777777" w:rsidR="00173E36"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14:paraId="5A39EDF8"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DF6" w14:textId="77777777" w:rsidR="00173E36" w:rsidRPr="00903B63" w:rsidRDefault="00291565"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 18</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5A39EDF7" w14:textId="77777777" w:rsidR="00173E36" w:rsidRPr="00903B63"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14:paraId="5A39EDFB"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F9" w14:textId="77777777" w:rsidR="00173E36" w:rsidRDefault="00291565" w:rsidP="0074410D">
            <w:pPr>
              <w:pStyle w:val="INDICATORNUMBER"/>
              <w:rPr>
                <w:rStyle w:val="IntenseEmphasis"/>
                <w:b/>
                <w:bCs w:val="0"/>
                <w:i w:val="0"/>
                <w:iCs w:val="0"/>
                <w:color w:val="595959"/>
              </w:rPr>
            </w:pPr>
            <w:r>
              <w:rPr>
                <w:rStyle w:val="IntenseEmphasis"/>
                <w:b/>
                <w:bCs w:val="0"/>
                <w:i w:val="0"/>
                <w:iCs w:val="0"/>
                <w:color w:val="595959"/>
              </w:rPr>
              <w:t>INF 18.1</w:t>
            </w:r>
          </w:p>
        </w:tc>
        <w:tc>
          <w:tcPr>
            <w:tcW w:w="8080" w:type="dxa"/>
            <w:tcBorders>
              <w:top w:val="single" w:sz="4" w:space="0" w:color="0070C0"/>
              <w:right w:val="single" w:sz="4" w:space="0" w:color="0070C0"/>
            </w:tcBorders>
            <w:shd w:val="clear" w:color="auto" w:fill="DAEEF3" w:themeFill="accent5" w:themeFillTint="33"/>
          </w:tcPr>
          <w:p w14:paraId="5A39EDFA" w14:textId="77777777" w:rsidR="00173E36" w:rsidRPr="00291565" w:rsidRDefault="00291565" w:rsidP="0074410D">
            <w:pPr>
              <w:pStyle w:val="INDICATORTEXT"/>
              <w:cnfStyle w:val="000000100000" w:firstRow="0" w:lastRow="0" w:firstColumn="0" w:lastColumn="0" w:oddVBand="0" w:evenVBand="0" w:oddHBand="1" w:evenHBand="0" w:firstRowFirstColumn="0" w:firstRowLastColumn="0" w:lastRowFirstColumn="0" w:lastRowLastColumn="0"/>
            </w:pPr>
            <w:r w:rsidRPr="00291565">
              <w:rPr>
                <w:bCs/>
              </w:rPr>
              <w:t>Indicate the proportion of active infrastructure maintenance projects where ESG issues have been considered.</w:t>
            </w:r>
          </w:p>
        </w:tc>
      </w:tr>
      <w:tr w:rsidR="00173E36" w14:paraId="5A39EE03"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FC"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DFD"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&gt;90% of active maintenance projects</w:t>
            </w:r>
          </w:p>
          <w:p w14:paraId="5A39EDFE"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51-90% of active maintenance projects</w:t>
            </w:r>
          </w:p>
          <w:p w14:paraId="5A39EDFF"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10-50% of active maintenance projects</w:t>
            </w:r>
          </w:p>
          <w:p w14:paraId="5A39EE00"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&lt;10% of active maintenance projects</w:t>
            </w:r>
          </w:p>
          <w:p w14:paraId="5A39EE01" w14:textId="77777777" w:rsid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387EA1">
              <w:sym w:font="Wingdings" w:char="F06D"/>
            </w:r>
            <w:r w:rsidRPr="00387EA1">
              <w:t xml:space="preserve"> </w:t>
            </w:r>
            <w:r w:rsidRPr="00B218E2">
              <w:t xml:space="preserve">N/A, no </w:t>
            </w:r>
            <w:r>
              <w:t xml:space="preserve">maintenance projects </w:t>
            </w:r>
            <w:r w:rsidRPr="00B218E2">
              <w:t xml:space="preserve">of infrastructure assets are </w:t>
            </w:r>
            <w:r>
              <w:t>active</w:t>
            </w:r>
          </w:p>
          <w:p w14:paraId="5A39EE02" w14:textId="77777777" w:rsidR="00173E36" w:rsidRPr="001C0916"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t>(</w:t>
            </w:r>
            <w:r w:rsidR="008F2358" w:rsidRPr="008F2358">
              <w:t xml:space="preserve">in terms of number </w:t>
            </w:r>
            <w:r w:rsidR="008F2358">
              <w:t xml:space="preserve">of </w:t>
            </w:r>
            <w:r w:rsidRPr="00291565">
              <w:t>active maintenance projects)</w:t>
            </w:r>
          </w:p>
        </w:tc>
      </w:tr>
      <w:tr w:rsidR="00173E36" w14:paraId="5A39EE07" w14:textId="77777777" w:rsidTr="000D465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E04" w14:textId="77777777" w:rsidR="00173E36" w:rsidRDefault="008E17AB" w:rsidP="0074410D">
            <w:pPr>
              <w:pStyle w:val="INDICATORNUMBER"/>
              <w:rPr>
                <w:rStyle w:val="IntenseEmphasis"/>
                <w:b/>
                <w:bCs w:val="0"/>
                <w:i w:val="0"/>
                <w:iCs w:val="0"/>
                <w:color w:val="595959"/>
              </w:rPr>
            </w:pPr>
            <w:r>
              <w:rPr>
                <w:rStyle w:val="IntenseEmphasis"/>
                <w:b/>
                <w:bCs w:val="0"/>
                <w:i w:val="0"/>
                <w:iCs w:val="0"/>
                <w:color w:val="595959"/>
              </w:rPr>
              <w:t>INF 18.2</w:t>
            </w:r>
          </w:p>
        </w:tc>
        <w:tc>
          <w:tcPr>
            <w:tcW w:w="8080" w:type="dxa"/>
            <w:tcBorders>
              <w:top w:val="single" w:sz="4" w:space="0" w:color="0070C0"/>
              <w:right w:val="single" w:sz="4" w:space="0" w:color="0070C0"/>
            </w:tcBorders>
            <w:shd w:val="clear" w:color="auto" w:fill="DAEEF3" w:themeFill="accent5" w:themeFillTint="33"/>
          </w:tcPr>
          <w:p w14:paraId="5A39EE05" w14:textId="77777777" w:rsidR="00173E36"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8E17AB">
              <w:t>Describe your approach to ESG considerations for infrastructure maintenance projects.</w:t>
            </w:r>
          </w:p>
          <w:p w14:paraId="5A39EE06" w14:textId="77777777" w:rsidR="008E17AB" w:rsidRPr="008E17AB"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5A39EE0A" w14:textId="77777777" w:rsidTr="000D465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E08"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E09" w14:textId="77777777" w:rsidR="00173E36" w:rsidRDefault="00173E36" w:rsidP="000D4652">
            <w:pPr>
              <w:pStyle w:val="INDICATORTEXT"/>
              <w:cnfStyle w:val="000000000000" w:firstRow="0" w:lastRow="0" w:firstColumn="0" w:lastColumn="0" w:oddVBand="0" w:evenVBand="0" w:oddHBand="0" w:evenHBand="0" w:firstRowFirstColumn="0" w:firstRowLastColumn="0" w:lastRowFirstColumn="0" w:lastRowLastColumn="0"/>
            </w:pPr>
          </w:p>
        </w:tc>
      </w:tr>
      <w:tr w:rsidR="00173E36" w14:paraId="5A39EE0E"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E0B" w14:textId="77777777" w:rsidR="00173E36" w:rsidRPr="00AE100E" w:rsidRDefault="00AA7C70" w:rsidP="0074410D">
            <w:pPr>
              <w:pStyle w:val="INDICATORNUMBER"/>
              <w:rPr>
                <w:rStyle w:val="IntenseEmphasis"/>
                <w:b/>
                <w:bCs w:val="0"/>
                <w:i w:val="0"/>
                <w:iCs w:val="0"/>
                <w:color w:val="595959"/>
              </w:rPr>
            </w:pPr>
            <w:r>
              <w:rPr>
                <w:rStyle w:val="IntenseEmphasis"/>
                <w:b/>
                <w:bCs w:val="0"/>
                <w:i w:val="0"/>
                <w:iCs w:val="0"/>
                <w:color w:val="595959"/>
              </w:rPr>
              <w:t>INF 18.3</w:t>
            </w:r>
          </w:p>
        </w:tc>
        <w:tc>
          <w:tcPr>
            <w:tcW w:w="8080" w:type="dxa"/>
            <w:tcBorders>
              <w:top w:val="single" w:sz="4" w:space="0" w:color="0070C0"/>
              <w:right w:val="single" w:sz="4" w:space="0" w:color="0070C0"/>
            </w:tcBorders>
            <w:shd w:val="clear" w:color="auto" w:fill="DAEEF3" w:themeFill="accent5" w:themeFillTint="33"/>
          </w:tcPr>
          <w:p w14:paraId="5A39EE0C" w14:textId="77777777" w:rsidR="00173E36" w:rsidRPr="001C0916"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E0D" w14:textId="77777777" w:rsidR="00173E36" w:rsidRPr="005B4C52"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5A39EE11"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E0F"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E10" w14:textId="77777777" w:rsidR="00173E36" w:rsidRDefault="00173E3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A39EE12" w14:textId="77777777" w:rsidR="00173E36" w:rsidRDefault="00173E36" w:rsidP="003653E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738F1" w14:paraId="5A39EE15" w14:textId="77777777" w:rsidTr="0074410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E13" w14:textId="77777777" w:rsidR="008738F1" w:rsidRPr="00DC20FA" w:rsidRDefault="00FB5D64"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INF 18</w:t>
            </w:r>
          </w:p>
        </w:tc>
        <w:tc>
          <w:tcPr>
            <w:tcW w:w="8075" w:type="dxa"/>
          </w:tcPr>
          <w:p w14:paraId="5A39EE14" w14:textId="77777777" w:rsidR="008738F1" w:rsidRPr="00DC20FA"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38F1" w:rsidRPr="00D5451C" w14:paraId="5A39EE18" w14:textId="77777777" w:rsidTr="0074410D">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E16" w14:textId="77777777" w:rsidR="008738F1" w:rsidRPr="000D72DF" w:rsidRDefault="00FB5D64" w:rsidP="0074410D">
            <w:pPr>
              <w:pStyle w:val="INDICATORNUMBER"/>
              <w:rPr>
                <w:rStyle w:val="IntenseEmphasis"/>
                <w:b/>
                <w:bCs w:val="0"/>
                <w:i w:val="0"/>
                <w:iCs w:val="0"/>
              </w:rPr>
            </w:pPr>
            <w:r>
              <w:rPr>
                <w:rStyle w:val="IntenseEmphasis"/>
                <w:b/>
                <w:bCs w:val="0"/>
                <w:i w:val="0"/>
                <w:iCs w:val="0"/>
                <w:color w:val="595959"/>
              </w:rPr>
              <w:t>INF 18</w:t>
            </w:r>
          </w:p>
        </w:tc>
        <w:tc>
          <w:tcPr>
            <w:tcW w:w="8075" w:type="dxa"/>
            <w:tcBorders>
              <w:bottom w:val="single" w:sz="4" w:space="0" w:color="A6A6A6"/>
            </w:tcBorders>
          </w:tcPr>
          <w:p w14:paraId="5A39EE17" w14:textId="77777777" w:rsidR="008738F1" w:rsidRPr="008C055A" w:rsidRDefault="00FB5D64"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B5D64">
              <w:rPr>
                <w:szCs w:val="18"/>
              </w:rPr>
              <w:t>Active’ infrastructure maintenance projects refer to those that are taking place during the reporting year. The term ‘infrastructure maintenance’ refers to repair, rehabilitation, renewal and upgrade activities</w:t>
            </w:r>
            <w:r>
              <w:rPr>
                <w:szCs w:val="18"/>
              </w:rPr>
              <w:t>.</w:t>
            </w:r>
          </w:p>
        </w:tc>
      </w:tr>
      <w:tr w:rsidR="00FB5D64" w:rsidRPr="00D5451C" w14:paraId="5A39EE1B" w14:textId="77777777" w:rsidTr="0074410D">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E19" w14:textId="77777777" w:rsidR="00FB5D64" w:rsidRDefault="00FB5D64" w:rsidP="0074410D">
            <w:pPr>
              <w:pStyle w:val="INDICATORNUMBER"/>
              <w:rPr>
                <w:rStyle w:val="IntenseEmphasis"/>
                <w:b/>
                <w:bCs w:val="0"/>
                <w:i w:val="0"/>
                <w:iCs w:val="0"/>
                <w:color w:val="595959"/>
              </w:rPr>
            </w:pPr>
            <w:r>
              <w:rPr>
                <w:rStyle w:val="IntenseEmphasis"/>
                <w:b/>
                <w:bCs w:val="0"/>
                <w:i w:val="0"/>
                <w:iCs w:val="0"/>
                <w:color w:val="595959"/>
              </w:rPr>
              <w:t>INF 18.1</w:t>
            </w:r>
          </w:p>
        </w:tc>
        <w:tc>
          <w:tcPr>
            <w:tcW w:w="8075" w:type="dxa"/>
            <w:tcBorders>
              <w:bottom w:val="single" w:sz="4" w:space="0" w:color="A6A6A6"/>
            </w:tcBorders>
          </w:tcPr>
          <w:p w14:paraId="5A39EE1A" w14:textId="77777777" w:rsidR="00FB5D64" w:rsidRPr="00FB5D64" w:rsidRDefault="00811FC0" w:rsidP="008F23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1FC0">
              <w:rPr>
                <w:szCs w:val="18"/>
              </w:rPr>
              <w:t xml:space="preserve">Determine the proportion </w:t>
            </w:r>
            <w:r w:rsidR="008F2358">
              <w:rPr>
                <w:szCs w:val="18"/>
              </w:rPr>
              <w:t>in terms of</w:t>
            </w:r>
            <w:r w:rsidRPr="00811FC0">
              <w:rPr>
                <w:szCs w:val="18"/>
              </w:rPr>
              <w:t xml:space="preserve"> number of active maintenance projects</w:t>
            </w:r>
            <w:r>
              <w:rPr>
                <w:szCs w:val="18"/>
              </w:rPr>
              <w:t>.</w:t>
            </w:r>
          </w:p>
        </w:tc>
      </w:tr>
      <w:tr w:rsidR="008738F1" w:rsidRPr="00D5451C" w14:paraId="5A39EE24"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E1C" w14:textId="77777777" w:rsidR="008738F1" w:rsidRPr="000D72DF" w:rsidRDefault="009249F1" w:rsidP="0074410D">
            <w:pPr>
              <w:pStyle w:val="INDICATORNUMBER"/>
              <w:rPr>
                <w:rStyle w:val="IntenseEmphasis"/>
                <w:b/>
                <w:bCs w:val="0"/>
                <w:i w:val="0"/>
                <w:iCs w:val="0"/>
              </w:rPr>
            </w:pPr>
            <w:r>
              <w:rPr>
                <w:rStyle w:val="IntenseEmphasis"/>
                <w:b/>
                <w:bCs w:val="0"/>
                <w:i w:val="0"/>
                <w:iCs w:val="0"/>
                <w:color w:val="595959"/>
              </w:rPr>
              <w:t>INF 18.2</w:t>
            </w:r>
          </w:p>
        </w:tc>
        <w:tc>
          <w:tcPr>
            <w:tcW w:w="8075" w:type="dxa"/>
            <w:tcBorders>
              <w:top w:val="single" w:sz="4" w:space="0" w:color="A6A6A6"/>
              <w:bottom w:val="single" w:sz="4" w:space="0" w:color="A6A6A6"/>
            </w:tcBorders>
          </w:tcPr>
          <w:p w14:paraId="5A39EE1D" w14:textId="77777777" w:rsidR="00214378"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Your description may cover how your organisation approaches the incorporation of ESG issues into infrastructure maintenance projects. </w:t>
            </w:r>
          </w:p>
          <w:p w14:paraId="5A39EE1E" w14:textId="77777777" w:rsidR="009249F1" w:rsidRPr="009249F1"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F</w:t>
            </w:r>
            <w:r w:rsidR="00214378">
              <w:rPr>
                <w:szCs w:val="18"/>
              </w:rPr>
              <w:t>or example, you may comment on:</w:t>
            </w:r>
          </w:p>
          <w:p w14:paraId="5A39EE1F" w14:textId="77777777" w:rsidR="009249F1" w:rsidRPr="009249F1" w:rsidRDefault="009249F1"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Whether specific ESG consideration such as environmental site selection requirements, sustainable construction materials, energy efficiency requirements, waste management plans at development sites, etc. are implemented and monitore</w:t>
            </w:r>
            <w:r w:rsidR="00214378">
              <w:rPr>
                <w:szCs w:val="18"/>
              </w:rPr>
              <w:t>d in your ongoing developments</w:t>
            </w:r>
          </w:p>
          <w:p w14:paraId="5A39EE20" w14:textId="77777777" w:rsidR="009249F1" w:rsidRPr="009249F1" w:rsidRDefault="009249F1"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Whether your maintenance activities aim to improve  ESG performance </w:t>
            </w:r>
          </w:p>
          <w:p w14:paraId="5A39EE21" w14:textId="77777777" w:rsidR="009249F1" w:rsidRPr="009249F1" w:rsidRDefault="009249F1"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Whether your operators (if applicable) have a duty to achieve improvements in ESG performance</w:t>
            </w:r>
          </w:p>
          <w:p w14:paraId="5A39EE22" w14:textId="77777777" w:rsidR="009249F1" w:rsidRPr="009249F1" w:rsidRDefault="009249F1"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Drivers behind active maintenance projects (e.g. investor client demand, economic benefit, future proofing against regulation, compliance with existing regulation, or other) </w:t>
            </w:r>
          </w:p>
          <w:p w14:paraId="5A39EE23" w14:textId="77777777" w:rsidR="008738F1" w:rsidRPr="00214378" w:rsidRDefault="009249F1" w:rsidP="00214378">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Whether your organisation has ESG standards in place for contractors and how you ensure that contractors comply with these standards</w:t>
            </w:r>
          </w:p>
        </w:tc>
      </w:tr>
      <w:tr w:rsidR="00BB01B4" w:rsidRPr="00D5451C" w14:paraId="5A39EE26" w14:textId="77777777" w:rsidTr="0022430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E25" w14:textId="77777777" w:rsidR="00BB01B4" w:rsidRPr="006F3B67" w:rsidRDefault="00BB01B4" w:rsidP="009249F1">
            <w:pPr>
              <w:pStyle w:val="INDICATORTEXT"/>
              <w:jc w:val="both"/>
              <w:rPr>
                <w:b/>
                <w:szCs w:val="18"/>
              </w:rPr>
            </w:pPr>
            <w:r w:rsidRPr="006F3B67">
              <w:rPr>
                <w:b/>
                <w:szCs w:val="18"/>
              </w:rPr>
              <w:t>LOGIC</w:t>
            </w:r>
          </w:p>
        </w:tc>
      </w:tr>
      <w:tr w:rsidR="00BB01B4" w:rsidRPr="00D5451C" w14:paraId="5A39EE29"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E27" w14:textId="77777777" w:rsidR="00BB01B4" w:rsidRDefault="00BB01B4" w:rsidP="0074410D">
            <w:pPr>
              <w:pStyle w:val="INDICATORNUMBER"/>
              <w:rPr>
                <w:rStyle w:val="IntenseEmphasis"/>
                <w:b/>
                <w:bCs w:val="0"/>
                <w:i w:val="0"/>
                <w:iCs w:val="0"/>
                <w:color w:val="595959"/>
              </w:rPr>
            </w:pPr>
            <w:r>
              <w:rPr>
                <w:rStyle w:val="IntenseEmphasis"/>
                <w:b/>
                <w:bCs w:val="0"/>
                <w:i w:val="0"/>
                <w:iCs w:val="0"/>
                <w:color w:val="595959"/>
              </w:rPr>
              <w:t>INF 18</w:t>
            </w:r>
          </w:p>
        </w:tc>
        <w:tc>
          <w:tcPr>
            <w:tcW w:w="8075" w:type="dxa"/>
            <w:tcBorders>
              <w:top w:val="single" w:sz="4" w:space="0" w:color="A6A6A6"/>
              <w:bottom w:val="single" w:sz="4" w:space="0" w:color="A6A6A6"/>
            </w:tcBorders>
          </w:tcPr>
          <w:p w14:paraId="5A39EE28" w14:textId="77777777" w:rsidR="00BB01B4" w:rsidRPr="009249F1" w:rsidRDefault="00696D52" w:rsidP="00696D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329D9">
              <w:rPr>
                <w:szCs w:val="18"/>
              </w:rPr>
              <w:t>This indicator will be applicable if you reported that your organisation considers ESG issues in</w:t>
            </w:r>
            <w:r>
              <w:rPr>
                <w:szCs w:val="18"/>
              </w:rPr>
              <w:t xml:space="preserve"> infrastructure maintenance</w:t>
            </w:r>
            <w:r w:rsidRPr="00C329D9">
              <w:rPr>
                <w:szCs w:val="18"/>
              </w:rPr>
              <w:t xml:space="preserve"> in [14.</w:t>
            </w:r>
            <w:r>
              <w:rPr>
                <w:szCs w:val="18"/>
              </w:rPr>
              <w:t>2].</w:t>
            </w:r>
          </w:p>
        </w:tc>
      </w:tr>
      <w:tr w:rsidR="008738F1" w:rsidRPr="00D5451C" w14:paraId="5A39EE2B"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E2A" w14:textId="77777777" w:rsidR="008738F1" w:rsidRPr="00D37B0D" w:rsidRDefault="008738F1" w:rsidP="0074410D">
            <w:pPr>
              <w:pStyle w:val="INDICATORTEXT"/>
              <w:jc w:val="both"/>
              <w:rPr>
                <w:b/>
              </w:rPr>
            </w:pPr>
            <w:r w:rsidRPr="00D37B0D">
              <w:rPr>
                <w:b/>
              </w:rPr>
              <w:t>ASSESSMENT</w:t>
            </w:r>
          </w:p>
        </w:tc>
      </w:tr>
      <w:tr w:rsidR="008738F1" w:rsidRPr="00D5451C" w14:paraId="5A39EE2F"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E2C" w14:textId="77777777" w:rsidR="008738F1" w:rsidRDefault="00596D40" w:rsidP="0074410D">
            <w:pPr>
              <w:pStyle w:val="INDICATORNUMBER"/>
              <w:rPr>
                <w:rStyle w:val="IntenseEmphasis"/>
                <w:b/>
                <w:bCs w:val="0"/>
                <w:i w:val="0"/>
                <w:iCs w:val="0"/>
                <w:color w:val="595959"/>
              </w:rPr>
            </w:pPr>
            <w:r>
              <w:rPr>
                <w:rStyle w:val="IntenseEmphasis"/>
                <w:b/>
                <w:bCs w:val="0"/>
                <w:i w:val="0"/>
                <w:iCs w:val="0"/>
                <w:color w:val="595959"/>
              </w:rPr>
              <w:t>INF 18</w:t>
            </w:r>
          </w:p>
        </w:tc>
        <w:tc>
          <w:tcPr>
            <w:tcW w:w="8075" w:type="dxa"/>
            <w:tcBorders>
              <w:top w:val="single" w:sz="4" w:space="0" w:color="A6A6A6"/>
              <w:bottom w:val="single" w:sz="4" w:space="0" w:color="0070C0"/>
            </w:tcBorders>
          </w:tcPr>
          <w:p w14:paraId="5A39EE2D" w14:textId="77777777" w:rsidR="00596D40" w:rsidRPr="00596D40" w:rsidRDefault="00596D40" w:rsidP="00596D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6D40">
              <w:rPr>
                <w:szCs w:val="18"/>
              </w:rPr>
              <w:t xml:space="preserve">Maximum score: Three </w:t>
            </w:r>
            <w:r w:rsidRPr="00596D40">
              <w:rPr>
                <w:szCs w:val="18"/>
              </w:rPr>
              <w:sym w:font="Wingdings" w:char="F0AB"/>
            </w:r>
          </w:p>
          <w:p w14:paraId="5A39EE2E" w14:textId="77777777" w:rsidR="008738F1" w:rsidRDefault="00596D40" w:rsidP="00214378">
            <w:pPr>
              <w:pStyle w:val="INDICATORTEXT"/>
              <w:jc w:val="both"/>
              <w:cnfStyle w:val="000000000000" w:firstRow="0" w:lastRow="0" w:firstColumn="0" w:lastColumn="0" w:oddVBand="0" w:evenVBand="0" w:oddHBand="0" w:evenHBand="0" w:firstRowFirstColumn="0" w:firstRowLastColumn="0" w:lastRowFirstColumn="0" w:lastRowLastColumn="0"/>
            </w:pPr>
            <w:r w:rsidRPr="00596D40">
              <w:rPr>
                <w:szCs w:val="18"/>
              </w:rPr>
              <w:t xml:space="preserve">The assessment of this indicator is based on your responses to </w:t>
            </w:r>
            <w:r w:rsidR="00214378">
              <w:rPr>
                <w:szCs w:val="18"/>
              </w:rPr>
              <w:t>[</w:t>
            </w:r>
            <w:r w:rsidRPr="00596D40">
              <w:rPr>
                <w:szCs w:val="18"/>
              </w:rPr>
              <w:t>18.1</w:t>
            </w:r>
            <w:r w:rsidR="00214378">
              <w:rPr>
                <w:szCs w:val="18"/>
              </w:rPr>
              <w:t>]</w:t>
            </w:r>
            <w:r w:rsidRPr="00596D40">
              <w:rPr>
                <w:szCs w:val="18"/>
              </w:rPr>
              <w:t xml:space="preserve">. If no maintenance projects are currently </w:t>
            </w:r>
            <w:r w:rsidR="000978BD">
              <w:rPr>
                <w:szCs w:val="18"/>
              </w:rPr>
              <w:t>a</w:t>
            </w:r>
            <w:r w:rsidRPr="00596D40">
              <w:rPr>
                <w:szCs w:val="18"/>
              </w:rPr>
              <w:t>ctive then you will not be assessed on this indicator.</w:t>
            </w:r>
          </w:p>
        </w:tc>
      </w:tr>
    </w:tbl>
    <w:p w14:paraId="5A39EE30" w14:textId="77777777" w:rsidR="008738F1" w:rsidRDefault="008738F1" w:rsidP="003653E5">
      <w:pPr>
        <w:pStyle w:val="INDICATORNUMBER"/>
      </w:pPr>
    </w:p>
    <w:p w14:paraId="5A39EE31" w14:textId="77777777" w:rsidR="00DF5692" w:rsidRDefault="00DF5692">
      <w:pPr>
        <w:widowControl/>
        <w:autoSpaceDE/>
        <w:autoSpaceDN/>
        <w:adjustRightInd/>
        <w:spacing w:before="0" w:after="0" w:line="240" w:lineRule="auto"/>
        <w:rPr>
          <w:rFonts w:eastAsia="Times New Roman"/>
          <w:b/>
          <w:color w:val="595959"/>
          <w:sz w:val="18"/>
          <w:szCs w:val="18"/>
        </w:rPr>
        <w:sectPr w:rsidR="00DF5692"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DF5692" w:rsidRPr="00F44B1D" w14:paraId="5A39EE34" w14:textId="77777777" w:rsidTr="0074410D">
        <w:trPr>
          <w:trHeight w:val="387"/>
        </w:trPr>
        <w:tc>
          <w:tcPr>
            <w:tcW w:w="709" w:type="dxa"/>
          </w:tcPr>
          <w:p w14:paraId="5A39EE32" w14:textId="77777777" w:rsidR="00DF5692" w:rsidRPr="00ED1D5A" w:rsidRDefault="00DF5692"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D3" wp14:editId="5A39EFD4">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E33" w14:textId="77777777" w:rsidR="00DF5692" w:rsidRPr="00041E34" w:rsidRDefault="00767DF3" w:rsidP="0074410D">
            <w:pPr>
              <w:pStyle w:val="Heading3"/>
              <w:outlineLvl w:val="2"/>
              <w:rPr>
                <w:rStyle w:val="IntenseEmphasis"/>
                <w:b/>
                <w:bCs/>
                <w:i w:val="0"/>
                <w:iCs w:val="0"/>
                <w:color w:val="FFFFFF" w:themeColor="background1"/>
              </w:rPr>
            </w:pPr>
            <w:bookmarkStart w:id="24" w:name="_Toc361749382"/>
            <w:bookmarkStart w:id="25" w:name="_Toc400380475"/>
            <w:r>
              <w:t>STAKEHOLDER</w:t>
            </w:r>
            <w:r w:rsidR="00DF5692">
              <w:t xml:space="preserve"> ENGAGEMENT</w:t>
            </w:r>
            <w:bookmarkEnd w:id="24"/>
            <w:bookmarkEnd w:id="25"/>
          </w:p>
        </w:tc>
      </w:tr>
    </w:tbl>
    <w:p w14:paraId="5A39EE35" w14:textId="77777777" w:rsidR="00DF5692" w:rsidRDefault="00DF5692" w:rsidP="005D28E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5A39EE3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36"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37"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38"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9"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5A39EE3F"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3B" w14:textId="77777777" w:rsidR="004409C6" w:rsidRPr="00903B63" w:rsidRDefault="00E572BF" w:rsidP="005D3A75">
            <w:pPr>
              <w:pStyle w:val="SectionIndicatorHeaderText"/>
              <w:rPr>
                <w:rStyle w:val="IntenseEmphasis"/>
                <w:bCs w:val="0"/>
                <w:i w:val="0"/>
                <w:iCs w:val="0"/>
                <w:color w:val="FFFFFF" w:themeColor="background1"/>
              </w:rPr>
            </w:pPr>
            <w:r>
              <w:rPr>
                <w:rStyle w:val="IntenseEmphasis"/>
                <w:i w:val="0"/>
                <w:color w:val="FFFFFF" w:themeColor="background1"/>
              </w:rPr>
              <w:t>INF 19</w:t>
            </w:r>
          </w:p>
        </w:tc>
        <w:tc>
          <w:tcPr>
            <w:tcW w:w="3402" w:type="dxa"/>
            <w:shd w:val="clear" w:color="auto" w:fill="888888"/>
          </w:tcPr>
          <w:p w14:paraId="5A39EE3C"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3D" w14:textId="77777777" w:rsidR="004409C6" w:rsidRPr="00E41723" w:rsidRDefault="003233B9"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E"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E40"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A14F5" w14:paraId="5A39EE43"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41" w14:textId="77777777" w:rsidR="009A14F5" w:rsidRPr="00903B63" w:rsidRDefault="009A14F5" w:rsidP="00E76151">
            <w:pPr>
              <w:pStyle w:val="SectionIndicatorHeaderText"/>
              <w:rPr>
                <w:rStyle w:val="IntenseEmphasis"/>
                <w:b w:val="0"/>
                <w:bCs w:val="0"/>
                <w:i w:val="0"/>
                <w:iCs w:val="0"/>
                <w:color w:val="FFFFFF" w:themeColor="background1"/>
              </w:rPr>
            </w:pPr>
            <w:r>
              <w:rPr>
                <w:rStyle w:val="IntenseEmphasis"/>
                <w:i w:val="0"/>
                <w:color w:val="FFFFFF" w:themeColor="background1"/>
              </w:rPr>
              <w:t>INF 19</w:t>
            </w:r>
          </w:p>
        </w:tc>
        <w:tc>
          <w:tcPr>
            <w:tcW w:w="8080" w:type="dxa"/>
            <w:gridSpan w:val="2"/>
            <w:tcBorders>
              <w:top w:val="single" w:sz="4" w:space="0" w:color="595959" w:themeColor="text1" w:themeTint="A6"/>
              <w:bottom w:val="nil"/>
              <w:right w:val="single" w:sz="4" w:space="0" w:color="5A5A5A"/>
            </w:tcBorders>
            <w:shd w:val="clear" w:color="auto" w:fill="888888"/>
          </w:tcPr>
          <w:p w14:paraId="5A39EE42" w14:textId="77777777" w:rsidR="009A14F5" w:rsidRPr="00903B63" w:rsidRDefault="009A14F5"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A14F5" w14:paraId="5A39EE46" w14:textId="77777777" w:rsidTr="00E761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44" w14:textId="77777777" w:rsidR="009A14F5" w:rsidRDefault="009A14F5" w:rsidP="00E76151">
            <w:pPr>
              <w:pStyle w:val="INDICATORNUMBER"/>
              <w:rPr>
                <w:rStyle w:val="IntenseEmphasis"/>
                <w:b/>
                <w:bCs w:val="0"/>
                <w:i w:val="0"/>
                <w:iCs w:val="0"/>
              </w:rPr>
            </w:pPr>
            <w:r>
              <w:rPr>
                <w:rStyle w:val="IntenseEmphasis"/>
                <w:b/>
                <w:bCs w:val="0"/>
                <w:i w:val="0"/>
                <w:iCs w:val="0"/>
                <w:color w:val="595959"/>
              </w:rPr>
              <w:t>INF 19.1</w:t>
            </w:r>
          </w:p>
        </w:tc>
        <w:tc>
          <w:tcPr>
            <w:tcW w:w="8080" w:type="dxa"/>
            <w:gridSpan w:val="2"/>
            <w:tcBorders>
              <w:top w:val="nil"/>
              <w:right w:val="single" w:sz="4" w:space="0" w:color="5A5A5A"/>
            </w:tcBorders>
          </w:tcPr>
          <w:p w14:paraId="5A39EE45" w14:textId="77777777" w:rsidR="009A14F5" w:rsidRPr="009A14F5" w:rsidRDefault="009A14F5" w:rsidP="00E76151">
            <w:pPr>
              <w:pStyle w:val="INDICATORTEXT"/>
              <w:cnfStyle w:val="000000100000" w:firstRow="0" w:lastRow="0" w:firstColumn="0" w:lastColumn="0" w:oddVBand="0" w:evenVBand="0" w:oddHBand="1" w:evenHBand="0" w:firstRowFirstColumn="0" w:firstRowLastColumn="0" w:lastRowFirstColumn="0" w:lastRowLastColumn="0"/>
            </w:pPr>
            <w:r w:rsidRPr="009A14F5">
              <w:rPr>
                <w:bCs/>
              </w:rPr>
              <w:t>Indicate which stakeholders your organisation, and/or operators, engaged with on ESG issues in relation to your infrastructure assets during the reporting year and what proportion of your investments they apply to.</w:t>
            </w:r>
          </w:p>
        </w:tc>
      </w:tr>
      <w:tr w:rsidR="009A14F5" w14:paraId="5A39EE4A" w14:textId="77777777" w:rsidTr="00EE2D5C">
        <w:trPr>
          <w:trHeight w:val="50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E47" w14:textId="77777777" w:rsidR="009A14F5" w:rsidRPr="00AE100E" w:rsidRDefault="009A14F5" w:rsidP="00EE2D5C">
            <w:pPr>
              <w:pStyle w:val="INDICATORNUMBER"/>
              <w:spacing w:before="0" w:after="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E48" w14:textId="77777777" w:rsidR="009A14F5" w:rsidRPr="009A14F5" w:rsidRDefault="009A14F5" w:rsidP="00EE2D5C">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Stakeholders engaged</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E49" w14:textId="77777777" w:rsidR="009A14F5" w:rsidRPr="009A14F5" w:rsidRDefault="009A14F5" w:rsidP="008F2358">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Percentage of infrastructure assets these apply to</w:t>
            </w:r>
          </w:p>
        </w:tc>
      </w:tr>
      <w:tr w:rsidR="00887179" w14:paraId="5A39EE52"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4B"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4C"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Regulators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4D"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&gt;90% of infrastructure assets</w:t>
            </w:r>
          </w:p>
          <w:p w14:paraId="5A39EE4E"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51-90% of infrastructure assets</w:t>
            </w:r>
          </w:p>
          <w:p w14:paraId="5A39EE4F"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10-50% of infrastructure assets</w:t>
            </w:r>
          </w:p>
          <w:p w14:paraId="5A39EE50" w14:textId="77777777" w:rsid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&lt;10% of infrastructure assets</w:t>
            </w:r>
          </w:p>
          <w:p w14:paraId="5A39EE51" w14:textId="77777777" w:rsidR="008F2358" w:rsidRPr="00887179" w:rsidRDefault="008F2358"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F2358">
              <w:rPr>
                <w:bCs/>
              </w:rPr>
              <w:t>(in terms of number of infrastructure assets)</w:t>
            </w:r>
          </w:p>
        </w:tc>
      </w:tr>
      <w:tr w:rsidR="00887179" w14:paraId="5A39EE56"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3"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4"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sym w:font="Wingdings" w:char="F071"/>
            </w:r>
            <w:r w:rsidRPr="00887179">
              <w:rPr>
                <w:bCs/>
              </w:rPr>
              <w:t xml:space="preserve"> Communities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5"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t>[same as above]</w:t>
            </w:r>
          </w:p>
        </w:tc>
      </w:tr>
      <w:tr w:rsidR="00887179" w14:paraId="5A39EE5A"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7"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8"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Other</w:t>
            </w:r>
            <w:r w:rsidR="008F2358">
              <w:rPr>
                <w:bCs/>
              </w:rPr>
              <w:t xml:space="preserve"> </w:t>
            </w:r>
            <w:r w:rsidR="008F2358" w:rsidRPr="008F2358">
              <w:rPr>
                <w:bCs/>
              </w:rPr>
              <w:t>stakeholder</w:t>
            </w:r>
            <w:r w:rsidRPr="00887179">
              <w:rPr>
                <w:bCs/>
              </w:rPr>
              <w:t>, specify________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9"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t>[same  as above]</w:t>
            </w:r>
          </w:p>
        </w:tc>
      </w:tr>
      <w:tr w:rsidR="001713B1" w14:paraId="5A39EE5D" w14:textId="77777777" w:rsidTr="001716E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E5B" w14:textId="77777777" w:rsidR="001713B1" w:rsidRDefault="001713B1" w:rsidP="00E76151">
            <w:pPr>
              <w:pStyle w:val="INDICATORNUMBER"/>
              <w:rPr>
                <w:rStyle w:val="IntenseEmphasis"/>
                <w:b/>
                <w:bCs w:val="0"/>
                <w:i w:val="0"/>
                <w:iCs w:val="0"/>
                <w:color w:val="595959"/>
              </w:rPr>
            </w:pPr>
            <w:r>
              <w:rPr>
                <w:rStyle w:val="IntenseEmphasis"/>
                <w:b/>
                <w:bCs w:val="0"/>
                <w:i w:val="0"/>
                <w:iCs w:val="0"/>
                <w:color w:val="595959"/>
              </w:rPr>
              <w:t>INF 19.2</w:t>
            </w:r>
          </w:p>
        </w:tc>
        <w:tc>
          <w:tcPr>
            <w:tcW w:w="8080" w:type="dxa"/>
            <w:gridSpan w:val="2"/>
            <w:tcBorders>
              <w:top w:val="single" w:sz="4" w:space="0" w:color="5A5A5A"/>
              <w:bottom w:val="nil"/>
              <w:right w:val="single" w:sz="4" w:space="0" w:color="5A5A5A"/>
            </w:tcBorders>
            <w:shd w:val="clear" w:color="auto" w:fill="F2F2F2" w:themeFill="background1" w:themeFillShade="F2"/>
          </w:tcPr>
          <w:p w14:paraId="5A39EE5C" w14:textId="77777777" w:rsidR="001713B1" w:rsidRPr="00DC390C" w:rsidRDefault="001716E0" w:rsidP="00E76151">
            <w:pPr>
              <w:pStyle w:val="INDICATORTEXT"/>
              <w:cnfStyle w:val="000000000000" w:firstRow="0" w:lastRow="0" w:firstColumn="0" w:lastColumn="0" w:oddVBand="0" w:evenVBand="0" w:oddHBand="0" w:evenHBand="0" w:firstRowFirstColumn="0" w:firstRowLastColumn="0" w:lastRowFirstColumn="0" w:lastRowLastColumn="0"/>
              <w:rPr>
                <w:bCs/>
              </w:rPr>
            </w:pPr>
            <w:r w:rsidRPr="001716E0">
              <w:rPr>
                <w:bCs/>
              </w:rPr>
              <w:t>Describe your approach to stakeholder engagements in relation to your infrastructure assets.</w:t>
            </w:r>
          </w:p>
        </w:tc>
      </w:tr>
      <w:tr w:rsidR="001713B1" w14:paraId="5A39EE60" w14:textId="77777777" w:rsidTr="001716E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E5E" w14:textId="77777777" w:rsidR="001713B1" w:rsidRDefault="001713B1" w:rsidP="00E76151">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5A39EE5F" w14:textId="77777777" w:rsidR="001713B1" w:rsidRPr="00DC390C" w:rsidRDefault="001713B1" w:rsidP="00E76151">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9A14F5" w14:paraId="5A39EE63" w14:textId="77777777" w:rsidTr="001716E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E61" w14:textId="77777777" w:rsidR="009A14F5" w:rsidRPr="00AE100E" w:rsidRDefault="00913C10" w:rsidP="00E76151">
            <w:pPr>
              <w:pStyle w:val="INDICATORNUMBER"/>
              <w:rPr>
                <w:rStyle w:val="IntenseEmphasis"/>
                <w:b/>
                <w:bCs w:val="0"/>
                <w:i w:val="0"/>
                <w:iCs w:val="0"/>
                <w:color w:val="595959"/>
              </w:rPr>
            </w:pPr>
            <w:r>
              <w:rPr>
                <w:rStyle w:val="IntenseEmphasis"/>
                <w:b/>
                <w:bCs w:val="0"/>
                <w:i w:val="0"/>
                <w:iCs w:val="0"/>
                <w:color w:val="595959"/>
              </w:rPr>
              <w:t>INF 19</w:t>
            </w:r>
            <w:r w:rsidR="009A14F5">
              <w:rPr>
                <w:rStyle w:val="IntenseEmphasis"/>
                <w:b/>
                <w:bCs w:val="0"/>
                <w:i w:val="0"/>
                <w:iCs w:val="0"/>
                <w:color w:val="595959"/>
              </w:rPr>
              <w:t>.</w:t>
            </w:r>
            <w:r w:rsidR="001713B1">
              <w:rPr>
                <w:rStyle w:val="IntenseEmphasis"/>
                <w:b/>
                <w:bCs w:val="0"/>
                <w:i w:val="0"/>
                <w:iCs w:val="0"/>
                <w:color w:val="595959"/>
              </w:rPr>
              <w:t>3</w:t>
            </w:r>
          </w:p>
        </w:tc>
        <w:tc>
          <w:tcPr>
            <w:tcW w:w="8080" w:type="dxa"/>
            <w:gridSpan w:val="2"/>
            <w:tcBorders>
              <w:top w:val="single" w:sz="4" w:space="0" w:color="5A5A5A"/>
              <w:right w:val="single" w:sz="4" w:space="0" w:color="5A5A5A"/>
            </w:tcBorders>
            <w:shd w:val="clear" w:color="auto" w:fill="F2F2F2" w:themeFill="background1" w:themeFillShade="F2"/>
          </w:tcPr>
          <w:p w14:paraId="5A39EE62" w14:textId="77777777" w:rsidR="009A14F5" w:rsidRPr="00986592" w:rsidRDefault="009A14F5" w:rsidP="00E7615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A14F5" w14:paraId="5A39EE66" w14:textId="77777777" w:rsidTr="00E7615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E64" w14:textId="77777777" w:rsidR="009A14F5" w:rsidRPr="00AE100E" w:rsidRDefault="009A14F5" w:rsidP="00E76151">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E65" w14:textId="77777777" w:rsidR="009A14F5" w:rsidRPr="00986592" w:rsidRDefault="009A14F5" w:rsidP="00E7615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E67" w14:textId="77777777" w:rsidR="00A510B8" w:rsidRDefault="00A510B8" w:rsidP="006873A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638BE" w14:paraId="5A39EE6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E68" w14:textId="77777777" w:rsidR="006638BE" w:rsidRPr="00191BC1" w:rsidRDefault="008973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19</w:t>
            </w:r>
          </w:p>
        </w:tc>
        <w:tc>
          <w:tcPr>
            <w:tcW w:w="8080" w:type="dxa"/>
            <w:tcBorders>
              <w:top w:val="single" w:sz="4" w:space="0" w:color="595959"/>
            </w:tcBorders>
          </w:tcPr>
          <w:p w14:paraId="5A39EE69"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638BE" w:rsidRPr="00CF025D" w14:paraId="5A39EE6D"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E6B" w14:textId="77777777" w:rsidR="006638BE" w:rsidRPr="000D72DF" w:rsidRDefault="00897381" w:rsidP="005D3A75">
            <w:pPr>
              <w:pStyle w:val="INDICATORNUMBER"/>
              <w:rPr>
                <w:rStyle w:val="IntenseEmphasis"/>
                <w:b/>
                <w:bCs w:val="0"/>
                <w:i w:val="0"/>
                <w:iCs w:val="0"/>
              </w:rPr>
            </w:pPr>
            <w:r>
              <w:rPr>
                <w:rStyle w:val="IntenseEmphasis"/>
                <w:b/>
                <w:bCs w:val="0"/>
                <w:i w:val="0"/>
                <w:iCs w:val="0"/>
                <w:color w:val="595959"/>
              </w:rPr>
              <w:t>INF</w:t>
            </w:r>
            <w:r w:rsidR="006638BE">
              <w:rPr>
                <w:rStyle w:val="IntenseEmphasis"/>
                <w:b/>
                <w:bCs w:val="0"/>
                <w:i w:val="0"/>
                <w:iCs w:val="0"/>
                <w:color w:val="595959"/>
              </w:rPr>
              <w:t xml:space="preserve"> 1</w:t>
            </w:r>
            <w:r w:rsidR="00390E50">
              <w:rPr>
                <w:rStyle w:val="IntenseEmphasis"/>
                <w:b/>
                <w:bCs w:val="0"/>
                <w:i w:val="0"/>
                <w:iCs w:val="0"/>
                <w:color w:val="595959"/>
              </w:rPr>
              <w:t>9.1</w:t>
            </w:r>
          </w:p>
        </w:tc>
        <w:tc>
          <w:tcPr>
            <w:tcW w:w="8080" w:type="dxa"/>
            <w:tcBorders>
              <w:top w:val="single" w:sz="4" w:space="0" w:color="595959"/>
              <w:bottom w:val="single" w:sz="4" w:space="0" w:color="A6A6A6" w:themeColor="background1" w:themeShade="A6"/>
            </w:tcBorders>
          </w:tcPr>
          <w:p w14:paraId="5A39EE6C" w14:textId="77777777" w:rsidR="006638BE" w:rsidRPr="00BB2284" w:rsidRDefault="00897381" w:rsidP="00BB228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049F9">
              <w:rPr>
                <w:szCs w:val="18"/>
              </w:rPr>
              <w:t>Communit</w:t>
            </w:r>
            <w:r>
              <w:rPr>
                <w:szCs w:val="18"/>
              </w:rPr>
              <w:t>ies</w:t>
            </w:r>
            <w:r w:rsidRPr="00A049F9">
              <w:rPr>
                <w:szCs w:val="18"/>
              </w:rPr>
              <w:t xml:space="preserve"> </w:t>
            </w:r>
            <w:r>
              <w:rPr>
                <w:szCs w:val="18"/>
              </w:rPr>
              <w:t>refer to</w:t>
            </w:r>
            <w:r w:rsidRPr="00A049F9">
              <w:rPr>
                <w:szCs w:val="18"/>
              </w:rPr>
              <w:t xml:space="preserve"> stakeholders </w:t>
            </w:r>
            <w:r>
              <w:rPr>
                <w:szCs w:val="18"/>
              </w:rPr>
              <w:t>based around infrastructure</w:t>
            </w:r>
            <w:r w:rsidRPr="00A049F9">
              <w:rPr>
                <w:szCs w:val="18"/>
              </w:rPr>
              <w:t xml:space="preserve"> </w:t>
            </w:r>
            <w:r>
              <w:rPr>
                <w:szCs w:val="18"/>
              </w:rPr>
              <w:t xml:space="preserve">assets </w:t>
            </w:r>
            <w:r w:rsidRPr="00A049F9">
              <w:rPr>
                <w:szCs w:val="18"/>
              </w:rPr>
              <w:t>and general</w:t>
            </w:r>
            <w:r>
              <w:rPr>
                <w:szCs w:val="18"/>
              </w:rPr>
              <w:t>ly include members of</w:t>
            </w:r>
            <w:r w:rsidRPr="00A049F9">
              <w:rPr>
                <w:szCs w:val="18"/>
              </w:rPr>
              <w:t xml:space="preserve"> the public.</w:t>
            </w:r>
            <w:r>
              <w:rPr>
                <w:szCs w:val="18"/>
              </w:rPr>
              <w:t xml:space="preserve"> Media is not included in this category.</w:t>
            </w:r>
            <w:r w:rsidR="00613EE5">
              <w:rPr>
                <w:szCs w:val="18"/>
              </w:rPr>
              <w:t xml:space="preserve"> </w:t>
            </w:r>
            <w:r w:rsidR="00613EE5" w:rsidRPr="00613EE5">
              <w:rPr>
                <w:szCs w:val="18"/>
              </w:rPr>
              <w:t xml:space="preserve">You will be able to add up to two ‘other </w:t>
            </w:r>
            <w:r w:rsidR="00613EE5">
              <w:rPr>
                <w:szCs w:val="18"/>
              </w:rPr>
              <w:t>stakeholder</w:t>
            </w:r>
            <w:r w:rsidR="00613EE5" w:rsidRPr="00613EE5">
              <w:rPr>
                <w:szCs w:val="18"/>
              </w:rPr>
              <w:t>’ rows</w:t>
            </w:r>
            <w:r w:rsidR="00613EE5">
              <w:rPr>
                <w:szCs w:val="18"/>
              </w:rPr>
              <w:t xml:space="preserve"> in the online reporting tool</w:t>
            </w:r>
            <w:r w:rsidR="00613EE5" w:rsidRPr="00613EE5">
              <w:rPr>
                <w:szCs w:val="18"/>
              </w:rPr>
              <w:t>.</w:t>
            </w:r>
            <w:r w:rsidR="00BB2284" w:rsidRPr="00570309">
              <w:rPr>
                <w:szCs w:val="18"/>
              </w:rPr>
              <w:t xml:space="preserve"> Determine the proportion based on number of infrastructure investments.</w:t>
            </w:r>
          </w:p>
        </w:tc>
      </w:tr>
      <w:tr w:rsidR="006638BE" w:rsidRPr="00CF025D" w14:paraId="5A39EE76"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E6E" w14:textId="77777777" w:rsidR="006638BE" w:rsidRDefault="00820C82"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r w:rsidR="006638BE">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E6F" w14:textId="77777777" w:rsidR="00820C82" w:rsidRDefault="00820C82" w:rsidP="00820C8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may describe </w:t>
            </w:r>
            <w:r w:rsidRPr="000D5772">
              <w:rPr>
                <w:szCs w:val="18"/>
              </w:rPr>
              <w:t>ho</w:t>
            </w:r>
            <w:r>
              <w:rPr>
                <w:szCs w:val="18"/>
              </w:rPr>
              <w:t>w your organisation, and/or operators</w:t>
            </w:r>
            <w:r w:rsidRPr="000D5772">
              <w:rPr>
                <w:szCs w:val="18"/>
              </w:rPr>
              <w:t xml:space="preserve">, engages with </w:t>
            </w:r>
            <w:r>
              <w:rPr>
                <w:szCs w:val="18"/>
              </w:rPr>
              <w:t>stakeholders</w:t>
            </w:r>
            <w:r w:rsidRPr="000D5772">
              <w:rPr>
                <w:szCs w:val="18"/>
              </w:rPr>
              <w:t xml:space="preserve"> on </w:t>
            </w:r>
            <w:r>
              <w:rPr>
                <w:szCs w:val="18"/>
              </w:rPr>
              <w:t>ESG</w:t>
            </w:r>
            <w:r w:rsidRPr="000D5772">
              <w:rPr>
                <w:szCs w:val="18"/>
              </w:rPr>
              <w:t xml:space="preserve"> </w:t>
            </w:r>
            <w:r>
              <w:rPr>
                <w:szCs w:val="18"/>
              </w:rPr>
              <w:t>issues</w:t>
            </w:r>
            <w:r w:rsidRPr="000D5772">
              <w:rPr>
                <w:szCs w:val="18"/>
              </w:rPr>
              <w:t>.</w:t>
            </w:r>
            <w:r>
              <w:rPr>
                <w:szCs w:val="18"/>
              </w:rPr>
              <w:t xml:space="preserve"> Your description may include discussion of: </w:t>
            </w:r>
          </w:p>
          <w:p w14:paraId="5A39EE70" w14:textId="77777777" w:rsidR="00820C82" w:rsidRDefault="00820C82"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How your organisation s</w:t>
            </w:r>
            <w:r w:rsidRPr="00F217C7">
              <w:rPr>
                <w:szCs w:val="18"/>
              </w:rPr>
              <w:t>elect</w:t>
            </w:r>
            <w:r>
              <w:rPr>
                <w:szCs w:val="18"/>
              </w:rPr>
              <w:t>s</w:t>
            </w:r>
            <w:r w:rsidRPr="00F217C7">
              <w:rPr>
                <w:szCs w:val="18"/>
              </w:rPr>
              <w:t xml:space="preserve"> </w:t>
            </w:r>
            <w:r>
              <w:rPr>
                <w:szCs w:val="18"/>
              </w:rPr>
              <w:t>stakeholders</w:t>
            </w:r>
            <w:r w:rsidRPr="00F217C7">
              <w:rPr>
                <w:szCs w:val="18"/>
              </w:rPr>
              <w:t xml:space="preserve"> for engagements</w:t>
            </w:r>
          </w:p>
          <w:p w14:paraId="5A39EE71" w14:textId="77777777" w:rsidR="00820C82" w:rsidRDefault="00820C82"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How your organisation communicates</w:t>
            </w:r>
            <w:r w:rsidRPr="00DE527A">
              <w:rPr>
                <w:szCs w:val="18"/>
              </w:rPr>
              <w:t xml:space="preserve"> with </w:t>
            </w:r>
            <w:r>
              <w:rPr>
                <w:szCs w:val="18"/>
              </w:rPr>
              <w:t>stakeholders</w:t>
            </w:r>
          </w:p>
          <w:p w14:paraId="5A39EE72" w14:textId="77777777" w:rsidR="00820C82" w:rsidRDefault="00820C82"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your organisation ensures that stakeholders </w:t>
            </w:r>
            <w:r w:rsidRPr="00DE527A">
              <w:rPr>
                <w:szCs w:val="18"/>
              </w:rPr>
              <w:t>understand the sustainab</w:t>
            </w:r>
            <w:r>
              <w:rPr>
                <w:szCs w:val="18"/>
              </w:rPr>
              <w:t>ility</w:t>
            </w:r>
            <w:r w:rsidRPr="00DE527A">
              <w:rPr>
                <w:szCs w:val="18"/>
              </w:rPr>
              <w:t xml:space="preserve"> attributes of </w:t>
            </w:r>
            <w:r>
              <w:rPr>
                <w:szCs w:val="18"/>
              </w:rPr>
              <w:t>your infrastructure investments</w:t>
            </w:r>
          </w:p>
          <w:p w14:paraId="5A39EE73" w14:textId="77777777" w:rsidR="00820C82" w:rsidRDefault="00820C82"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Whether </w:t>
            </w:r>
            <w:r w:rsidRPr="00DE527A">
              <w:rPr>
                <w:szCs w:val="18"/>
              </w:rPr>
              <w:t>partnership agreement</w:t>
            </w:r>
            <w:r>
              <w:rPr>
                <w:szCs w:val="18"/>
              </w:rPr>
              <w:t>s</w:t>
            </w:r>
            <w:r w:rsidRPr="00DE527A">
              <w:rPr>
                <w:szCs w:val="18"/>
              </w:rPr>
              <w:t xml:space="preserve"> between your organisation and </w:t>
            </w:r>
            <w:r>
              <w:rPr>
                <w:szCs w:val="18"/>
              </w:rPr>
              <w:t>stakeholders</w:t>
            </w:r>
            <w:r w:rsidRPr="00DE527A">
              <w:rPr>
                <w:szCs w:val="18"/>
              </w:rPr>
              <w:t xml:space="preserve"> to work on certain </w:t>
            </w:r>
            <w:r>
              <w:rPr>
                <w:szCs w:val="18"/>
              </w:rPr>
              <w:t>ESG</w:t>
            </w:r>
            <w:r w:rsidRPr="00DE527A">
              <w:rPr>
                <w:szCs w:val="18"/>
              </w:rPr>
              <w:t xml:space="preserve"> </w:t>
            </w:r>
            <w:r>
              <w:rPr>
                <w:szCs w:val="18"/>
              </w:rPr>
              <w:t>issues are in place</w:t>
            </w:r>
          </w:p>
          <w:p w14:paraId="5A39EE74" w14:textId="77777777" w:rsidR="00820C82" w:rsidRPr="008251BF" w:rsidRDefault="00820C82"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How you m</w:t>
            </w:r>
            <w:r w:rsidRPr="008251BF">
              <w:rPr>
                <w:szCs w:val="18"/>
              </w:rPr>
              <w:t xml:space="preserve">easure and monitor the impact of your stakeholder engagement program </w:t>
            </w:r>
          </w:p>
          <w:p w14:paraId="5A39EE75" w14:textId="77777777" w:rsidR="006638BE" w:rsidRPr="00214378" w:rsidRDefault="00820C82"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736123">
              <w:rPr>
                <w:szCs w:val="18"/>
              </w:rPr>
              <w:t>ependin</w:t>
            </w:r>
            <w:r>
              <w:rPr>
                <w:szCs w:val="18"/>
              </w:rPr>
              <w:t>g on the infrastructure sector your, and/or your third part operators’, ability to influence and engage the community</w:t>
            </w:r>
            <w:r w:rsidRPr="00736123">
              <w:rPr>
                <w:szCs w:val="18"/>
              </w:rPr>
              <w:t xml:space="preserve"> m</w:t>
            </w:r>
            <w:r>
              <w:rPr>
                <w:szCs w:val="18"/>
              </w:rPr>
              <w:t>ight be challenging. If applicable, please</w:t>
            </w:r>
            <w:r w:rsidRPr="00736123">
              <w:rPr>
                <w:szCs w:val="18"/>
              </w:rPr>
              <w:t xml:space="preserve"> </w:t>
            </w:r>
            <w:r>
              <w:rPr>
                <w:szCs w:val="18"/>
              </w:rPr>
              <w:t>discuss</w:t>
            </w:r>
            <w:r w:rsidRPr="00736123">
              <w:rPr>
                <w:szCs w:val="18"/>
              </w:rPr>
              <w:t xml:space="preserve"> this </w:t>
            </w:r>
            <w:r>
              <w:rPr>
                <w:szCs w:val="18"/>
              </w:rPr>
              <w:t>in</w:t>
            </w:r>
            <w:r w:rsidRPr="00736123">
              <w:rPr>
                <w:szCs w:val="18"/>
              </w:rPr>
              <w:t xml:space="preserve"> </w:t>
            </w:r>
            <w:r>
              <w:rPr>
                <w:szCs w:val="18"/>
              </w:rPr>
              <w:t xml:space="preserve">your response to </w:t>
            </w:r>
            <w:r w:rsidRPr="00736123">
              <w:rPr>
                <w:szCs w:val="18"/>
              </w:rPr>
              <w:t>th</w:t>
            </w:r>
            <w:r>
              <w:rPr>
                <w:szCs w:val="18"/>
              </w:rPr>
              <w:t>is</w:t>
            </w:r>
            <w:r w:rsidRPr="00736123">
              <w:rPr>
                <w:szCs w:val="18"/>
              </w:rPr>
              <w:t xml:space="preserve"> indicator. </w:t>
            </w:r>
            <w:r>
              <w:rPr>
                <w:szCs w:val="18"/>
              </w:rPr>
              <w:t>F</w:t>
            </w:r>
            <w:r w:rsidRPr="00736123">
              <w:rPr>
                <w:szCs w:val="18"/>
              </w:rPr>
              <w:t xml:space="preserve">or transparency purposes, </w:t>
            </w:r>
            <w:r>
              <w:rPr>
                <w:szCs w:val="18"/>
              </w:rPr>
              <w:t>INF</w:t>
            </w:r>
            <w:r w:rsidR="00214378">
              <w:rPr>
                <w:szCs w:val="18"/>
              </w:rPr>
              <w:t xml:space="preserve"> </w:t>
            </w:r>
            <w:r w:rsidRPr="00736123">
              <w:rPr>
                <w:szCs w:val="18"/>
              </w:rPr>
              <w:t xml:space="preserve">03 </w:t>
            </w:r>
            <w:r>
              <w:rPr>
                <w:szCs w:val="18"/>
              </w:rPr>
              <w:t xml:space="preserve">also gives you </w:t>
            </w:r>
            <w:r w:rsidRPr="00736123">
              <w:rPr>
                <w:szCs w:val="18"/>
              </w:rPr>
              <w:t xml:space="preserve">an opportunity to provide some context </w:t>
            </w:r>
            <w:r>
              <w:rPr>
                <w:szCs w:val="18"/>
              </w:rPr>
              <w:t>around which infrastructure sectors you have invested in</w:t>
            </w:r>
            <w:r w:rsidRPr="00736123">
              <w:rPr>
                <w:szCs w:val="18"/>
              </w:rPr>
              <w:t>.</w:t>
            </w:r>
          </w:p>
        </w:tc>
      </w:tr>
      <w:tr w:rsidR="00E354DB" w:rsidRPr="00CF025D" w14:paraId="5A39EE78"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E77" w14:textId="77777777" w:rsidR="00E354DB" w:rsidRPr="006F3B67" w:rsidRDefault="00E354DB" w:rsidP="00820C82">
            <w:pPr>
              <w:pStyle w:val="INDICATORTEXT"/>
              <w:rPr>
                <w:b/>
                <w:szCs w:val="18"/>
              </w:rPr>
            </w:pPr>
            <w:r w:rsidRPr="006F3B67">
              <w:rPr>
                <w:b/>
                <w:szCs w:val="18"/>
              </w:rPr>
              <w:t>LOGIC</w:t>
            </w:r>
          </w:p>
        </w:tc>
      </w:tr>
      <w:tr w:rsidR="00E354DB" w:rsidRPr="00CF025D" w14:paraId="5A39EE7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E79" w14:textId="77777777" w:rsidR="00E354DB" w:rsidRDefault="00E354DB" w:rsidP="005D3A75">
            <w:pPr>
              <w:pStyle w:val="INDICATORNUMBER"/>
              <w:rPr>
                <w:rStyle w:val="IntenseEmphasis"/>
                <w:b/>
                <w:bCs w:val="0"/>
                <w:i w:val="0"/>
                <w:iCs w:val="0"/>
                <w:color w:val="595959"/>
              </w:rPr>
            </w:pPr>
            <w:r>
              <w:rPr>
                <w:rStyle w:val="IntenseEmphasis"/>
                <w:b/>
                <w:bCs w:val="0"/>
                <w:i w:val="0"/>
                <w:iCs w:val="0"/>
                <w:color w:val="595959"/>
              </w:rPr>
              <w:t>INF 19</w:t>
            </w:r>
          </w:p>
        </w:tc>
        <w:tc>
          <w:tcPr>
            <w:tcW w:w="8080" w:type="dxa"/>
            <w:tcBorders>
              <w:top w:val="single" w:sz="4" w:space="0" w:color="A6A6A6" w:themeColor="background1" w:themeShade="A6"/>
              <w:bottom w:val="single" w:sz="4" w:space="0" w:color="A6A6A6" w:themeColor="background1" w:themeShade="A6"/>
            </w:tcBorders>
          </w:tcPr>
          <w:p w14:paraId="5A39EE7A" w14:textId="77777777" w:rsidR="00E354DB" w:rsidRDefault="00E354DB" w:rsidP="0054015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329D9">
              <w:rPr>
                <w:szCs w:val="18"/>
              </w:rPr>
              <w:t xml:space="preserve">This indicator will be applicable if you reported that your organisation considers ESG issues </w:t>
            </w:r>
            <w:r w:rsidR="0054015B">
              <w:rPr>
                <w:szCs w:val="18"/>
              </w:rPr>
              <w:t xml:space="preserve">during stakeholder engagements relating to your infrastructure </w:t>
            </w:r>
            <w:r w:rsidRPr="00C329D9">
              <w:rPr>
                <w:szCs w:val="18"/>
              </w:rPr>
              <w:t>in [14.</w:t>
            </w:r>
            <w:r>
              <w:rPr>
                <w:szCs w:val="18"/>
              </w:rPr>
              <w:t>2].</w:t>
            </w:r>
          </w:p>
        </w:tc>
      </w:tr>
      <w:tr w:rsidR="00390E50" w:rsidRPr="00CF025D" w14:paraId="5A39EE7D"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E7C" w14:textId="77777777" w:rsidR="00390E50" w:rsidRPr="00390E50" w:rsidRDefault="00390E50" w:rsidP="00CB5ACD">
            <w:pPr>
              <w:pStyle w:val="INDICATORTEXT"/>
              <w:rPr>
                <w:b/>
                <w:szCs w:val="18"/>
              </w:rPr>
            </w:pPr>
            <w:r w:rsidRPr="00390E50">
              <w:rPr>
                <w:b/>
                <w:szCs w:val="18"/>
              </w:rPr>
              <w:t>ASSESSMENT</w:t>
            </w:r>
          </w:p>
        </w:tc>
      </w:tr>
      <w:tr w:rsidR="00390E50" w:rsidRPr="00CF025D" w14:paraId="5A39EE81" w14:textId="77777777" w:rsidTr="00CB5A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E7E" w14:textId="77777777" w:rsidR="00390E50" w:rsidRDefault="00A824C0"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p>
        </w:tc>
        <w:tc>
          <w:tcPr>
            <w:tcW w:w="8080" w:type="dxa"/>
            <w:tcBorders>
              <w:top w:val="single" w:sz="4" w:space="0" w:color="A6A6A6" w:themeColor="background1" w:themeShade="A6"/>
              <w:bottom w:val="single" w:sz="4" w:space="0" w:color="595959"/>
            </w:tcBorders>
          </w:tcPr>
          <w:p w14:paraId="5A39EE7F" w14:textId="77777777" w:rsidR="00A824C0" w:rsidRPr="00A824C0" w:rsidRDefault="00A824C0" w:rsidP="00A824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24C0">
              <w:rPr>
                <w:szCs w:val="18"/>
              </w:rPr>
              <w:sym w:font="Wingdings" w:char="F0AB"/>
            </w:r>
          </w:p>
          <w:p w14:paraId="5A39EE80" w14:textId="77777777" w:rsidR="00390E50" w:rsidRPr="00CB5ACD" w:rsidRDefault="00A824C0"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19.1</w:t>
            </w:r>
            <w:r w:rsidR="00214378">
              <w:rPr>
                <w:szCs w:val="18"/>
              </w:rPr>
              <w:t>]</w:t>
            </w:r>
            <w:r>
              <w:rPr>
                <w:szCs w:val="18"/>
              </w:rPr>
              <w:t>.</w:t>
            </w:r>
          </w:p>
        </w:tc>
      </w:tr>
    </w:tbl>
    <w:p w14:paraId="5A39EE82" w14:textId="77777777" w:rsidR="006638BE" w:rsidRDefault="006638BE">
      <w:pPr>
        <w:widowControl/>
        <w:autoSpaceDE/>
        <w:autoSpaceDN/>
        <w:adjustRightInd/>
        <w:spacing w:before="0" w:after="0" w:line="240" w:lineRule="auto"/>
      </w:pPr>
    </w:p>
    <w:p w14:paraId="427C784D" w14:textId="77777777" w:rsidR="00F7698E" w:rsidRDefault="00F7698E">
      <w:pPr>
        <w:widowControl/>
        <w:autoSpaceDE/>
        <w:autoSpaceDN/>
        <w:adjustRightInd/>
        <w:spacing w:before="0" w:after="0" w:line="240" w:lineRule="auto"/>
      </w:pPr>
    </w:p>
    <w:p w14:paraId="3C200999" w14:textId="77777777" w:rsidR="00F7698E" w:rsidRDefault="00F7698E">
      <w:pPr>
        <w:widowControl/>
        <w:autoSpaceDE/>
        <w:autoSpaceDN/>
        <w:adjustRightInd/>
        <w:spacing w:before="0" w:after="0" w:line="240" w:lineRule="auto"/>
      </w:pPr>
    </w:p>
    <w:p w14:paraId="341D1470" w14:textId="77777777" w:rsidR="00F7698E" w:rsidRDefault="00F7698E">
      <w:pPr>
        <w:widowControl/>
        <w:autoSpaceDE/>
        <w:autoSpaceDN/>
        <w:adjustRightInd/>
        <w:spacing w:before="0" w:after="0" w:line="240" w:lineRule="auto"/>
      </w:pPr>
    </w:p>
    <w:p w14:paraId="5AA5EF11" w14:textId="77777777" w:rsidR="00F7698E" w:rsidRDefault="00F7698E">
      <w:pPr>
        <w:widowControl/>
        <w:autoSpaceDE/>
        <w:autoSpaceDN/>
        <w:adjustRightInd/>
        <w:spacing w:before="0" w:after="0" w:line="240" w:lineRule="auto"/>
      </w:pPr>
    </w:p>
    <w:p w14:paraId="5A39EE83" w14:textId="77777777" w:rsidR="00774F1E" w:rsidRDefault="00774F1E">
      <w:pPr>
        <w:widowControl/>
        <w:autoSpaceDE/>
        <w:autoSpaceDN/>
        <w:adjustRightInd/>
        <w:spacing w:before="0" w:after="0" w:line="240" w:lineRule="auto"/>
        <w:rPr>
          <w:rFonts w:eastAsia="Times New Roman"/>
          <w:b/>
          <w:color w:val="595959"/>
          <w:sz w:val="18"/>
          <w:szCs w:val="18"/>
        </w:rPr>
        <w:sectPr w:rsidR="00774F1E"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E85"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39EE84" w14:textId="77777777" w:rsidR="005D3A75" w:rsidRDefault="005D3A75" w:rsidP="005D3A75">
            <w:pPr>
              <w:widowControl/>
              <w:autoSpaceDE/>
              <w:autoSpaceDN/>
              <w:adjustRightInd/>
              <w:spacing w:after="0" w:line="240" w:lineRule="auto"/>
              <w:rPr>
                <w:rStyle w:val="IntenseEmphasis"/>
                <w:b/>
                <w:bCs w:val="0"/>
                <w:i w:val="0"/>
                <w:iCs w:val="0"/>
              </w:rPr>
            </w:pPr>
            <w:bookmarkStart w:id="26" w:name="_Toc353875870"/>
            <w:r>
              <w:t>SECTION</w:t>
            </w:r>
          </w:p>
        </w:tc>
      </w:tr>
      <w:tr w:rsidR="005D3A75" w14:paraId="5A39EE87"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5A39EE86" w14:textId="77777777" w:rsidR="005D3A75" w:rsidRPr="00BF74E2" w:rsidRDefault="005D3A75" w:rsidP="005D3A75">
            <w:pPr>
              <w:pStyle w:val="Heading2"/>
              <w:outlineLvl w:val="1"/>
              <w:rPr>
                <w:rStyle w:val="IntenseEmphasis"/>
                <w:i w:val="0"/>
                <w:iCs w:val="0"/>
                <w:color w:val="008CD0"/>
              </w:rPr>
            </w:pPr>
            <w:bookmarkStart w:id="27" w:name="_Toc361749384"/>
            <w:bookmarkStart w:id="28" w:name="_Toc400380476"/>
            <w:r w:rsidRPr="00680D45">
              <w:t>Outputs and outcomes</w:t>
            </w:r>
            <w:bookmarkEnd w:id="27"/>
            <w:bookmarkEnd w:id="28"/>
          </w:p>
        </w:tc>
      </w:tr>
    </w:tbl>
    <w:p w14:paraId="5A39EE88" w14:textId="77777777" w:rsidR="005D3A75" w:rsidRDefault="005D3A75" w:rsidP="001A7F50">
      <w:pPr>
        <w:pStyle w:val="INDICATORNUMBER"/>
        <w:spacing w:before="40" w:after="40"/>
      </w:pPr>
    </w:p>
    <w:bookmarkEnd w:id="26"/>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5A39EE8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89"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8A"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8B"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8C"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A39EE9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8E" w14:textId="77777777" w:rsidR="006609F4" w:rsidRPr="00903B63" w:rsidRDefault="00C66732" w:rsidP="005D3A75">
            <w:pPr>
              <w:pStyle w:val="SectionIndicatorHeaderText"/>
              <w:rPr>
                <w:rStyle w:val="IntenseEmphasis"/>
                <w:bCs w:val="0"/>
                <w:i w:val="0"/>
                <w:iCs w:val="0"/>
                <w:color w:val="FFFFFF" w:themeColor="background1"/>
              </w:rPr>
            </w:pPr>
            <w:r>
              <w:rPr>
                <w:rStyle w:val="IntenseEmphasis"/>
                <w:i w:val="0"/>
                <w:color w:val="FFFFFF" w:themeColor="background1"/>
              </w:rPr>
              <w:t>INF 20</w:t>
            </w:r>
          </w:p>
        </w:tc>
        <w:tc>
          <w:tcPr>
            <w:tcW w:w="3402" w:type="dxa"/>
            <w:shd w:val="clear" w:color="auto" w:fill="888888"/>
          </w:tcPr>
          <w:p w14:paraId="5A39EE8F"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90"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91"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03289EF5" w14:textId="77777777" w:rsidR="003502DE" w:rsidRDefault="003502DE" w:rsidP="001A7F50">
      <w:pPr>
        <w:spacing w:before="40" w:after="40"/>
      </w:pPr>
    </w:p>
    <w:tbl>
      <w:tblPr>
        <w:tblStyle w:val="SubSectionIndicatorTableVOLUNTARY1"/>
        <w:tblW w:w="9214" w:type="dxa"/>
        <w:tblInd w:w="5" w:type="dxa"/>
        <w:tblLook w:val="04A0" w:firstRow="1" w:lastRow="0" w:firstColumn="1" w:lastColumn="0" w:noHBand="0" w:noVBand="1"/>
      </w:tblPr>
      <w:tblGrid>
        <w:gridCol w:w="1134"/>
        <w:gridCol w:w="3818"/>
        <w:gridCol w:w="4262"/>
      </w:tblGrid>
      <w:tr w:rsidR="003502DE" w:rsidRPr="00634C66" w14:paraId="75724119" w14:textId="77777777" w:rsidTr="00894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9362FB" w14:textId="4A43933D" w:rsidR="003502DE" w:rsidRPr="00D36D08" w:rsidRDefault="003502DE" w:rsidP="001B6C5B">
            <w:pPr>
              <w:pStyle w:val="SectionIndicatorHeaderText"/>
              <w:spacing w:before="80"/>
              <w:rPr>
                <w:rStyle w:val="IntenseEmphasis"/>
                <w:i w:val="0"/>
                <w:color w:val="FFFFFF" w:themeColor="background1"/>
              </w:rPr>
            </w:pPr>
            <w:r>
              <w:rPr>
                <w:rStyle w:val="IntenseEmphasis"/>
                <w:i w:val="0"/>
                <w:color w:val="FFFFFF" w:themeColor="background1"/>
              </w:rPr>
              <w:t>INF 20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3491333" w14:textId="77777777" w:rsidR="003502DE" w:rsidRPr="00D36D08" w:rsidRDefault="003502DE" w:rsidP="008946D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3502DE" w:rsidRPr="00634C66" w14:paraId="38D2C40A" w14:textId="77777777" w:rsidTr="008946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B38576A" w14:textId="34511627"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20.1</w:t>
            </w:r>
          </w:p>
        </w:tc>
        <w:tc>
          <w:tcPr>
            <w:tcW w:w="8080" w:type="dxa"/>
            <w:gridSpan w:val="2"/>
            <w:tcBorders>
              <w:top w:val="nil"/>
              <w:right w:val="single" w:sz="4" w:space="0" w:color="595959" w:themeColor="text1" w:themeTint="A6"/>
            </w:tcBorders>
          </w:tcPr>
          <w:p w14:paraId="7B7E56BE" w14:textId="75125E1F" w:rsidR="003502DE" w:rsidRPr="00634C66" w:rsidRDefault="003502DE" w:rsidP="001B6C5B">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t>if</w:t>
            </w:r>
            <w:r w:rsidRPr="00634C66">
              <w:t xml:space="preserve"> your organisation measures </w:t>
            </w:r>
            <w:r>
              <w:t>whether</w:t>
            </w:r>
            <w:r w:rsidRPr="00634C66">
              <w:t xml:space="preserve"> your approach to ESG issues in </w:t>
            </w:r>
            <w:r>
              <w:t xml:space="preserve">Infrastructure </w:t>
            </w:r>
            <w:r w:rsidRPr="00634C66">
              <w:t>investments has affected financial and/or ESG performance.</w:t>
            </w:r>
          </w:p>
        </w:tc>
      </w:tr>
      <w:tr w:rsidR="003502DE" w:rsidRPr="00634C66" w14:paraId="63FA8D70" w14:textId="77777777" w:rsidTr="008946DE">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8B787C8"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3E0B676" w14:textId="42A7E628"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t>funds’</w:t>
            </w:r>
            <w:r w:rsidRPr="00634C66">
              <w:t xml:space="preserve"> financial performance</w:t>
            </w:r>
          </w:p>
          <w:p w14:paraId="5EC48630" w14:textId="3E356A58"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rsidRPr="00634C66">
              <w:t xml:space="preserve">funds’ ESG performance </w:t>
            </w:r>
          </w:p>
          <w:p w14:paraId="345CB78E"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3502DE" w:rsidRPr="00634C66" w14:paraId="0A7FC92E" w14:textId="77777777" w:rsidTr="008946DE">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E10ED23"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0A661D54"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w:t>
            </w:r>
          </w:p>
        </w:tc>
      </w:tr>
      <w:tr w:rsidR="003502DE" w:rsidRPr="00634C66" w14:paraId="1814AEE5" w14:textId="77777777" w:rsidTr="008946DE">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3559CE3" w14:textId="223D7555"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66708CA0"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6CFC001"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B058CB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4EF4956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3502DE" w:rsidRPr="00634C66" w14:paraId="40435044" w14:textId="77777777" w:rsidTr="008946DE">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6C86412F" w14:textId="77777777" w:rsidR="003502DE" w:rsidRPr="00634C66" w:rsidRDefault="003502DE" w:rsidP="008946DE">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7F988A" w14:textId="77777777" w:rsidR="003502DE" w:rsidRPr="00634C66" w:rsidRDefault="003502DE" w:rsidP="008946DE">
            <w:pPr>
              <w:pStyle w:val="INDICATORTEXT"/>
              <w:spacing w:after="0"/>
              <w:cnfStyle w:val="000000100000" w:firstRow="0" w:lastRow="0" w:firstColumn="0" w:lastColumn="0" w:oddVBand="0" w:evenVBand="0" w:oddHBand="1" w:evenHBand="0" w:firstRowFirstColumn="0" w:firstRowLastColumn="0" w:lastRowFirstColumn="0" w:lastRowLastColumn="0"/>
            </w:pPr>
            <w:r w:rsidRPr="00634C66">
              <w:t xml:space="preserve">c) </w:t>
            </w:r>
            <w:r>
              <w:t>F</w:t>
            </w:r>
            <w:r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B0BD8B3"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50851A87" w14:textId="77777777" w:rsidR="003502DE"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1D577C2B"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3502DE" w:rsidRPr="00634C66" w14:paraId="15760D84" w14:textId="77777777" w:rsidTr="008946D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16B27F4" w14:textId="2ACAFCAC"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w:t>
            </w:r>
            <w:r w:rsidR="0093141B">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36E8A105"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p>
        </w:tc>
      </w:tr>
      <w:tr w:rsidR="003502DE" w:rsidRPr="00634C66" w14:paraId="7D48B437" w14:textId="77777777" w:rsidTr="008946D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CF14C7A"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00FE820"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E93" w14:textId="77777777" w:rsidR="00D740BE" w:rsidRDefault="00D740BE" w:rsidP="001A7F50">
      <w:pPr>
        <w:pStyle w:val="INDICATORNUMBER"/>
        <w:spacing w:before="40" w:after="40"/>
      </w:pPr>
    </w:p>
    <w:tbl>
      <w:tblPr>
        <w:tblStyle w:val="SubSectionMISCTableVOLUNTARY"/>
        <w:tblW w:w="9214" w:type="dxa"/>
        <w:tblInd w:w="5" w:type="dxa"/>
        <w:tblLook w:val="06A0" w:firstRow="1" w:lastRow="0" w:firstColumn="1" w:lastColumn="0" w:noHBand="1" w:noVBand="1"/>
      </w:tblPr>
      <w:tblGrid>
        <w:gridCol w:w="1134"/>
        <w:gridCol w:w="8080"/>
      </w:tblGrid>
      <w:tr w:rsidR="00567D67" w14:paraId="5A39EEB7"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EB5" w14:textId="77777777" w:rsidR="00567D67" w:rsidRPr="00191BC1" w:rsidRDefault="00153707" w:rsidP="00AC2CF9">
            <w:pPr>
              <w:pStyle w:val="SectionIndicatorHeaderText"/>
              <w:rPr>
                <w:rStyle w:val="IntenseEmphasis"/>
                <w:b w:val="0"/>
                <w:bCs w:val="0"/>
                <w:i w:val="0"/>
                <w:iCs w:val="0"/>
                <w:color w:val="FFFFFF" w:themeColor="background1"/>
              </w:rPr>
            </w:pPr>
            <w:r>
              <w:rPr>
                <w:rStyle w:val="IntenseEmphasis"/>
                <w:b w:val="0"/>
                <w:i w:val="0"/>
                <w:color w:val="FFFFFF" w:themeColor="background1"/>
              </w:rPr>
              <w:t>INF 20</w:t>
            </w:r>
          </w:p>
        </w:tc>
        <w:tc>
          <w:tcPr>
            <w:tcW w:w="8080" w:type="dxa"/>
            <w:tcBorders>
              <w:top w:val="single" w:sz="4" w:space="0" w:color="595959"/>
            </w:tcBorders>
          </w:tcPr>
          <w:p w14:paraId="5A39EEB6"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67D67" w:rsidRPr="00CF025D" w14:paraId="5A39EEBE"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EB8" w14:textId="77777777" w:rsidR="00567D67" w:rsidRPr="000D72DF" w:rsidRDefault="00153707" w:rsidP="005D3A75">
            <w:pPr>
              <w:pStyle w:val="INDICATORNUMBER"/>
              <w:rPr>
                <w:rStyle w:val="IntenseEmphasis"/>
                <w:b/>
                <w:bCs w:val="0"/>
                <w:i w:val="0"/>
                <w:iCs w:val="0"/>
              </w:rPr>
            </w:pPr>
            <w:r>
              <w:rPr>
                <w:rStyle w:val="IntenseEmphasis"/>
                <w:b/>
                <w:bCs w:val="0"/>
                <w:i w:val="0"/>
                <w:iCs w:val="0"/>
                <w:color w:val="595959"/>
              </w:rPr>
              <w:t>INF 20</w:t>
            </w:r>
          </w:p>
        </w:tc>
        <w:tc>
          <w:tcPr>
            <w:tcW w:w="8080" w:type="dxa"/>
            <w:tcBorders>
              <w:top w:val="single" w:sz="4" w:space="0" w:color="595959"/>
              <w:bottom w:val="single" w:sz="4" w:space="0" w:color="A6A6A6" w:themeColor="background1" w:themeShade="A6"/>
            </w:tcBorders>
          </w:tcPr>
          <w:p w14:paraId="5A39EEB9" w14:textId="77777777"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Pr="00C04D90">
              <w:t>e</w:t>
            </w:r>
            <w:r>
              <w:t>.</w:t>
            </w:r>
            <w:r w:rsidRPr="00C04D90">
              <w:t>g</w:t>
            </w:r>
            <w:r>
              <w:t>. picking the best investments)</w:t>
            </w:r>
            <w:r w:rsidRPr="00C04D90">
              <w:t xml:space="preserve"> or post-investment influencing.</w:t>
            </w:r>
          </w:p>
          <w:p w14:paraId="5A39EEBA"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Financial performance</w:t>
            </w:r>
          </w:p>
          <w:p w14:paraId="5A39EEBB"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reduced operating expenses, improved net operating income (NOI), capitalized value, etc. Note that financial risk mitigation should also be included in this category. </w:t>
            </w:r>
          </w:p>
          <w:p w14:paraId="5A39EEBC"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ESG performance</w:t>
            </w:r>
          </w:p>
          <w:p w14:paraId="5C1232E4" w14:textId="77777777" w:rsidR="00567D67"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water and energy efficiency improvements, reduction of waste, reduction of health and safety incidents, etc. Note that ESG risk mitigation should also be included in this category.  </w:t>
            </w:r>
          </w:p>
          <w:p w14:paraId="5A39EEBD" w14:textId="1391FFDA" w:rsidR="00574E2B" w:rsidRPr="00567D67" w:rsidRDefault="00574E2B" w:rsidP="001B6C5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This indicator is a revised version of indicator [INF 20] from the 2013-14 Reporting Framework. Because the structure has changed, prefilling is not enabled for this indicator.</w:t>
            </w:r>
          </w:p>
        </w:tc>
      </w:tr>
      <w:tr w:rsidR="00567D67" w:rsidRPr="00CF025D" w14:paraId="5A39EEC3"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EBF" w14:textId="4665EDD7" w:rsidR="00567D67" w:rsidRDefault="00977426" w:rsidP="001B6C5B">
            <w:pPr>
              <w:pStyle w:val="INDICATORNUMBER"/>
              <w:rPr>
                <w:rStyle w:val="IntenseEmphasis"/>
                <w:b/>
                <w:bCs w:val="0"/>
                <w:i w:val="0"/>
                <w:iCs w:val="0"/>
                <w:color w:val="595959"/>
              </w:rPr>
            </w:pPr>
            <w:r>
              <w:rPr>
                <w:rStyle w:val="IntenseEmphasis"/>
                <w:b/>
                <w:bCs w:val="0"/>
                <w:i w:val="0"/>
                <w:iCs w:val="0"/>
                <w:color w:val="595959"/>
              </w:rPr>
              <w:t>INF 20.</w:t>
            </w:r>
            <w:r w:rsidR="006D158C">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7D13CAF3" w14:textId="477528CD" w:rsidR="00CA7BB8" w:rsidRPr="00AA5CF0" w:rsidRDefault="00CA7BB8" w:rsidP="00CA7BB8">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how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5A39EEC2" w14:textId="65A81334" w:rsidR="00567D67" w:rsidRPr="00214378" w:rsidRDefault="00CA7BB8" w:rsidP="00214378">
            <w:pPr>
              <w:pStyle w:val="INDICATORTEXT"/>
              <w:cnfStyle w:val="000000000000" w:firstRow="0" w:lastRow="0" w:firstColumn="0" w:lastColumn="0" w:oddVBand="0" w:evenVBand="0" w:oddHBand="0" w:evenHBand="0" w:firstRowFirstColumn="0" w:firstRowLastColumn="0" w:lastRowFirstColumn="0" w:lastRowLastColumn="0"/>
              <w:rPr>
                <w:b/>
                <w:bCs/>
                <w:i/>
                <w:iCs/>
              </w:rPr>
            </w:pPr>
            <w:r w:rsidRPr="00AA5CF0">
              <w:t xml:space="preserve">You are encouraged to specify the ESG issues (e.g. greenhouse gas emissions, water consumption) and financial measures you use to assess performance and comment on any practical issues in using these measures in your processes. </w:t>
            </w:r>
            <w:r w:rsidRPr="00003B4D">
              <w:t xml:space="preserve"> </w:t>
            </w:r>
          </w:p>
        </w:tc>
      </w:tr>
      <w:tr w:rsidR="00567D67" w:rsidRPr="00CF025D" w14:paraId="5A39EEC5"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EC4"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5A39EEC9" w14:textId="77777777" w:rsidTr="00567D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EC6" w14:textId="77777777" w:rsidR="00567D67" w:rsidRPr="0053442F" w:rsidRDefault="00F756BC" w:rsidP="005D3A75">
            <w:pPr>
              <w:pStyle w:val="INDICATORNUMBER"/>
              <w:rPr>
                <w:bCs/>
                <w:iCs/>
              </w:rPr>
            </w:pPr>
            <w:r w:rsidRPr="0053442F">
              <w:rPr>
                <w:bCs/>
                <w:iCs/>
              </w:rPr>
              <w:t>INF 20</w:t>
            </w:r>
          </w:p>
        </w:tc>
        <w:tc>
          <w:tcPr>
            <w:tcW w:w="8080" w:type="dxa"/>
            <w:tcBorders>
              <w:top w:val="single" w:sz="4" w:space="0" w:color="A6A6A6" w:themeColor="background1" w:themeShade="A6"/>
              <w:bottom w:val="single" w:sz="4" w:space="0" w:color="A6A6A6" w:themeColor="background1" w:themeShade="A6"/>
            </w:tcBorders>
          </w:tcPr>
          <w:p w14:paraId="5A39EEC8" w14:textId="4C2C9604" w:rsidR="00567D67" w:rsidRPr="0053442F" w:rsidRDefault="00574E2B" w:rsidP="00984918">
            <w:pPr>
              <w:spacing w:before="80" w:after="120"/>
              <w:cnfStyle w:val="000000000000" w:firstRow="0" w:lastRow="0" w:firstColumn="0" w:lastColumn="0" w:oddVBand="0" w:evenVBand="0" w:oddHBand="0" w:evenHBand="0" w:firstRowFirstColumn="0" w:firstRowLastColumn="0" w:lastRowFirstColumn="0" w:lastRowLastColumn="0"/>
              <w:rPr>
                <w:bCs/>
                <w:iCs/>
                <w:sz w:val="18"/>
              </w:rPr>
            </w:pPr>
            <w:r w:rsidRPr="0053442F">
              <w:rPr>
                <w:color w:val="595959"/>
                <w:sz w:val="18"/>
                <w:szCs w:val="18"/>
              </w:rPr>
              <w:t xml:space="preserve">Indicator [20.2] </w:t>
            </w:r>
            <w:r w:rsidR="0093141B" w:rsidRPr="0053442F">
              <w:rPr>
                <w:color w:val="595959"/>
                <w:sz w:val="18"/>
                <w:szCs w:val="18"/>
              </w:rPr>
              <w:t xml:space="preserve">is </w:t>
            </w:r>
            <w:r w:rsidRPr="0053442F">
              <w:rPr>
                <w:color w:val="595959"/>
                <w:sz w:val="18"/>
                <w:szCs w:val="18"/>
              </w:rPr>
              <w:t>applicable if you report that your organisation measures how ESG issues affect financial performance or ESG performance in [20.1].</w:t>
            </w:r>
          </w:p>
        </w:tc>
      </w:tr>
      <w:tr w:rsidR="00567D67" w:rsidRPr="00CF025D" w14:paraId="5A39EEC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ECA"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5A39EECF"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ECC" w14:textId="77777777" w:rsidR="00567D67" w:rsidRDefault="00F756BC" w:rsidP="005D3A75">
            <w:pPr>
              <w:pStyle w:val="INDICATORNUMBER"/>
              <w:rPr>
                <w:rStyle w:val="IntenseEmphasis"/>
                <w:b/>
                <w:bCs w:val="0"/>
                <w:i w:val="0"/>
                <w:iCs w:val="0"/>
                <w:color w:val="595959"/>
              </w:rPr>
            </w:pPr>
            <w:r>
              <w:rPr>
                <w:rStyle w:val="IntenseEmphasis"/>
                <w:b/>
                <w:bCs w:val="0"/>
                <w:i w:val="0"/>
                <w:iCs w:val="0"/>
                <w:color w:val="595959"/>
              </w:rPr>
              <w:t>INF 20</w:t>
            </w:r>
          </w:p>
        </w:tc>
        <w:tc>
          <w:tcPr>
            <w:tcW w:w="8080" w:type="dxa"/>
            <w:tcBorders>
              <w:top w:val="single" w:sz="4" w:space="0" w:color="A6A6A6" w:themeColor="background1" w:themeShade="A6"/>
              <w:bottom w:val="single" w:sz="4" w:space="0" w:color="595959"/>
            </w:tcBorders>
          </w:tcPr>
          <w:p w14:paraId="5A39EECD" w14:textId="77777777" w:rsidR="00C815CA" w:rsidRPr="00C815CA" w:rsidRDefault="00C815CA" w:rsidP="00C815C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815CA">
              <w:rPr>
                <w:szCs w:val="18"/>
              </w:rPr>
              <w:sym w:font="Wingdings" w:char="F0AB"/>
            </w:r>
          </w:p>
          <w:p w14:paraId="5A39EECE" w14:textId="77777777" w:rsidR="00567D67" w:rsidRPr="00CB5ACD" w:rsidRDefault="00C815CA"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20.1</w:t>
            </w:r>
            <w:r w:rsidR="00214378">
              <w:rPr>
                <w:szCs w:val="18"/>
              </w:rPr>
              <w:t>]</w:t>
            </w:r>
            <w:r>
              <w:rPr>
                <w:szCs w:val="18"/>
              </w:rPr>
              <w:t>.</w:t>
            </w:r>
          </w:p>
        </w:tc>
      </w:tr>
    </w:tbl>
    <w:p w14:paraId="5A39EED0" w14:textId="77777777" w:rsidR="00567D67" w:rsidRDefault="00567D67">
      <w:pPr>
        <w:widowControl/>
        <w:autoSpaceDE/>
        <w:autoSpaceDN/>
        <w:adjustRightInd/>
        <w:spacing w:before="0" w:after="0" w:line="240" w:lineRule="auto"/>
      </w:pPr>
    </w:p>
    <w:p w14:paraId="5A39EED1"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5A39EED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D2"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D3"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D4"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5"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5A39EED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D7" w14:textId="77777777" w:rsidR="00AE53DD" w:rsidRPr="00903B63" w:rsidRDefault="0031702B" w:rsidP="005D3A75">
            <w:pPr>
              <w:pStyle w:val="SectionIndicatorHeaderText"/>
              <w:rPr>
                <w:rStyle w:val="IntenseEmphasis"/>
                <w:bCs w:val="0"/>
                <w:i w:val="0"/>
                <w:iCs w:val="0"/>
                <w:color w:val="FFFFFF" w:themeColor="background1"/>
              </w:rPr>
            </w:pPr>
            <w:r>
              <w:rPr>
                <w:rStyle w:val="IntenseEmphasis"/>
                <w:i w:val="0"/>
                <w:color w:val="FFFFFF" w:themeColor="background1"/>
              </w:rPr>
              <w:t>INF 21</w:t>
            </w:r>
          </w:p>
        </w:tc>
        <w:tc>
          <w:tcPr>
            <w:tcW w:w="3402" w:type="dxa"/>
            <w:shd w:val="clear" w:color="auto" w:fill="888888"/>
          </w:tcPr>
          <w:p w14:paraId="5A39EED8"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D9"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A" w14:textId="77777777" w:rsidR="00AE53DD" w:rsidRPr="00903B63" w:rsidRDefault="0031702B"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PRI 1 - </w:t>
            </w:r>
            <w:r w:rsidR="00AD7819">
              <w:rPr>
                <w:rStyle w:val="IntenseEmphasis"/>
                <w:i w:val="0"/>
                <w:color w:val="FFFFFF" w:themeColor="background1"/>
              </w:rPr>
              <w:t>3</w:t>
            </w:r>
          </w:p>
        </w:tc>
      </w:tr>
    </w:tbl>
    <w:p w14:paraId="5A39EEDC"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5A39EED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DD" w14:textId="77777777" w:rsidR="00FA6556" w:rsidRPr="00903B63" w:rsidRDefault="0031702B"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21</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A39EED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14:paraId="5A39EEE2"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E0" w14:textId="77777777" w:rsidR="00FA6556" w:rsidRDefault="001F4017" w:rsidP="005D3A75">
            <w:pPr>
              <w:pStyle w:val="INDICATORNUMBER"/>
              <w:rPr>
                <w:rStyle w:val="IntenseEmphasis"/>
                <w:b/>
                <w:bCs w:val="0"/>
                <w:i w:val="0"/>
                <w:iCs w:val="0"/>
              </w:rPr>
            </w:pPr>
            <w:r>
              <w:rPr>
                <w:rStyle w:val="IntenseEmphasis"/>
                <w:b/>
                <w:bCs w:val="0"/>
                <w:i w:val="0"/>
                <w:iCs w:val="0"/>
                <w:color w:val="595959"/>
              </w:rPr>
              <w:t>INF 21.1</w:t>
            </w:r>
          </w:p>
        </w:tc>
        <w:tc>
          <w:tcPr>
            <w:tcW w:w="8080" w:type="dxa"/>
            <w:gridSpan w:val="4"/>
            <w:tcBorders>
              <w:top w:val="nil"/>
              <w:right w:val="single" w:sz="4" w:space="0" w:color="595959" w:themeColor="text1" w:themeTint="A6"/>
            </w:tcBorders>
          </w:tcPr>
          <w:p w14:paraId="5A39EEE1" w14:textId="77777777" w:rsidR="00FA6556" w:rsidRPr="001F4017" w:rsidRDefault="001F4017" w:rsidP="005D3A75">
            <w:pPr>
              <w:pStyle w:val="INDICATORTEXT"/>
              <w:cnfStyle w:val="000000100000" w:firstRow="0" w:lastRow="0" w:firstColumn="0" w:lastColumn="0" w:oddVBand="0" w:evenVBand="0" w:oddHBand="1" w:evenHBand="0" w:firstRowFirstColumn="0" w:firstRowLastColumn="0" w:lastRowFirstColumn="0" w:lastRowLastColumn="0"/>
            </w:pPr>
            <w:r w:rsidRPr="001F4017">
              <w:t>Provide examples of ESG issues that affected your infrastructure investments during the reporting year.</w:t>
            </w:r>
          </w:p>
        </w:tc>
      </w:tr>
      <w:tr w:rsidR="005B182C" w14:paraId="5A39EEE8" w14:textId="77777777" w:rsidTr="00214378">
        <w:trPr>
          <w:trHeight w:val="966"/>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DE6D1BD" w14:textId="0BF0F56D" w:rsidR="005B182C" w:rsidRPr="00AE100E" w:rsidRDefault="005B182C" w:rsidP="005D3A75">
            <w:pPr>
              <w:pStyle w:val="INDICATORNUMBER"/>
              <w:rPr>
                <w:rStyle w:val="IntenseEmphasis"/>
                <w:b/>
                <w:bCs w:val="0"/>
                <w:i w:val="0"/>
                <w:iCs w:val="0"/>
                <w:color w:val="595959"/>
              </w:rPr>
            </w:pPr>
          </w:p>
          <w:p w14:paraId="6B090112" w14:textId="1F2FE856" w:rsidR="005B182C" w:rsidRDefault="005B182C" w:rsidP="005D3A75">
            <w:pPr>
              <w:pStyle w:val="INDICATORNUMBER"/>
              <w:rPr>
                <w:rStyle w:val="IntenseEmphasis"/>
                <w:b/>
                <w:bCs w:val="0"/>
                <w:i w:val="0"/>
                <w:iCs w:val="0"/>
                <w:color w:val="595959"/>
              </w:rPr>
            </w:pPr>
          </w:p>
          <w:p w14:paraId="537AFF55" w14:textId="674D6531" w:rsidR="005B182C" w:rsidRDefault="005B182C" w:rsidP="005D3A75">
            <w:pPr>
              <w:pStyle w:val="INDICATORNUMBER"/>
              <w:rPr>
                <w:rStyle w:val="IntenseEmphasis"/>
                <w:b/>
                <w:bCs w:val="0"/>
                <w:i w:val="0"/>
                <w:iCs w:val="0"/>
                <w:color w:val="595959"/>
              </w:rPr>
            </w:pPr>
          </w:p>
          <w:p w14:paraId="5A39EEE3" w14:textId="437B2BD5" w:rsidR="005B182C" w:rsidRPr="00AE100E" w:rsidRDefault="005B182C" w:rsidP="005D3A75">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5A39EEE4"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5"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Types of infrastructure affected</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6"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A39EEE7"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Activities undertaken to influence the investment and its outcomes</w:t>
            </w:r>
          </w:p>
        </w:tc>
      </w:tr>
      <w:tr w:rsidR="005B182C" w14:paraId="5A39EEEE"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A39EEE9" w14:textId="07154BFD"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5A39EEEA" w14:textId="7E53C566" w:rsidR="005B182C" w:rsidRPr="00680D45"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B"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C"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E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28450972"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366CB9CB" w14:textId="4F67643C"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42068FB"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681C8E"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1C5658"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2930E1"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1AA618C4"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220692B" w14:textId="34C945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6F380A"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C5B1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796D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1732D84"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4C814235"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B2ED7DF" w14:textId="0A8681E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2F1C640C"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F89F"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ECEAEB"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FCF649" w14:textId="77777777" w:rsidR="005B182C"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53ACB389"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680768A" w14:textId="5FA792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950399E"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BF1FB0"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F931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C2B496C"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5A39EF09"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F07" w14:textId="77777777" w:rsidR="00842499" w:rsidRPr="00AE100E" w:rsidRDefault="00314891" w:rsidP="00842499">
            <w:pPr>
              <w:pStyle w:val="INDICATORNUMBER"/>
              <w:rPr>
                <w:rStyle w:val="IntenseEmphasis"/>
                <w:b/>
                <w:bCs w:val="0"/>
                <w:i w:val="0"/>
                <w:iCs w:val="0"/>
                <w:color w:val="595959"/>
              </w:rPr>
            </w:pPr>
            <w:r>
              <w:rPr>
                <w:rStyle w:val="IntenseEmphasis"/>
                <w:b/>
                <w:bCs w:val="0"/>
                <w:i w:val="0"/>
                <w:iCs w:val="0"/>
                <w:color w:val="595959"/>
              </w:rPr>
              <w:t>INF 21.2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5A39EF08" w14:textId="77777777" w:rsidR="00842499" w:rsidRPr="00EF652A"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14:paraId="5A39EF0C"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F0A"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5A39EF0B"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F0D" w14:textId="77777777" w:rsidR="00FA6556" w:rsidRDefault="00FA6556" w:rsidP="009B44B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5A39EF10"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0E" w14:textId="77777777" w:rsidR="00965D89" w:rsidRPr="00191BC1" w:rsidRDefault="009B44B6"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21</w:t>
            </w:r>
          </w:p>
        </w:tc>
        <w:tc>
          <w:tcPr>
            <w:tcW w:w="8080" w:type="dxa"/>
            <w:tcBorders>
              <w:top w:val="single" w:sz="4" w:space="0" w:color="595959"/>
            </w:tcBorders>
          </w:tcPr>
          <w:p w14:paraId="5A39EF0F"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65D89" w:rsidRPr="00CF025D" w14:paraId="5A39EF22" w14:textId="77777777" w:rsidTr="00B816E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A39EF11" w14:textId="77777777" w:rsidR="00965D89" w:rsidRPr="000D72DF" w:rsidRDefault="009B44B6" w:rsidP="005D3A75">
            <w:pPr>
              <w:pStyle w:val="INDICATORNUMBER"/>
              <w:rPr>
                <w:rStyle w:val="IntenseEmphasis"/>
                <w:b/>
                <w:bCs w:val="0"/>
                <w:i w:val="0"/>
                <w:iCs w:val="0"/>
              </w:rPr>
            </w:pPr>
            <w:r>
              <w:rPr>
                <w:rStyle w:val="IntenseEmphasis"/>
                <w:b/>
                <w:bCs w:val="0"/>
                <w:i w:val="0"/>
                <w:iCs w:val="0"/>
                <w:color w:val="595959"/>
              </w:rPr>
              <w:t>INF 21.1</w:t>
            </w:r>
          </w:p>
        </w:tc>
        <w:tc>
          <w:tcPr>
            <w:tcW w:w="8080" w:type="dxa"/>
            <w:tcBorders>
              <w:top w:val="single" w:sz="4" w:space="0" w:color="595959"/>
              <w:bottom w:val="single" w:sz="4" w:space="0" w:color="595959"/>
            </w:tcBorders>
          </w:tcPr>
          <w:p w14:paraId="5A39EF12"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ESG issues</w:t>
            </w:r>
          </w:p>
          <w:p w14:paraId="5A39EF13" w14:textId="77777777"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 to the infrastructure definitions for ESG issues in the </w:t>
            </w:r>
            <w:hyperlink r:id="rId46" w:history="1">
              <w:r w:rsidRPr="006B0BC8">
                <w:rPr>
                  <w:rStyle w:val="Hyperlink"/>
                  <w:rFonts w:cs="Arial"/>
                  <w:szCs w:val="18"/>
                </w:rPr>
                <w:t>Main definitions</w:t>
              </w:r>
            </w:hyperlink>
            <w:r>
              <w:rPr>
                <w:szCs w:val="18"/>
              </w:rPr>
              <w:t xml:space="preserve"> document.  </w:t>
            </w:r>
            <w:r w:rsidRPr="009B44B6">
              <w:rPr>
                <w:szCs w:val="18"/>
              </w:rPr>
              <w:t>Examples of ESG issues in infrastructure:</w:t>
            </w:r>
          </w:p>
          <w:p w14:paraId="5A39EF14" w14:textId="77777777" w:rsidR="009B44B6" w:rsidRPr="009B44B6" w:rsidRDefault="009B44B6"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sidRPr="009B44B6">
              <w:rPr>
                <w:szCs w:val="18"/>
              </w:rPr>
              <w:t>Changes in subsidies for renewable energy</w:t>
            </w:r>
          </w:p>
          <w:p w14:paraId="5A39EF15" w14:textId="77777777" w:rsidR="009B44B6" w:rsidRPr="009B44B6" w:rsidRDefault="009B44B6"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sidRPr="009B44B6">
              <w:rPr>
                <w:szCs w:val="18"/>
              </w:rPr>
              <w:t>Introduction of carbon tax/carbon trading, leading to increased costs or incentives for energy efficiency/investment in renewables</w:t>
            </w:r>
          </w:p>
          <w:p w14:paraId="5A39EF16" w14:textId="77777777" w:rsidR="009B44B6" w:rsidRPr="009B44B6" w:rsidRDefault="00214378"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B44B6" w:rsidRPr="009B44B6">
              <w:rPr>
                <w:szCs w:val="18"/>
              </w:rPr>
              <w:t>orker safety</w:t>
            </w:r>
          </w:p>
          <w:p w14:paraId="5A39EF17" w14:textId="77777777" w:rsidR="009B44B6" w:rsidRPr="009B44B6" w:rsidRDefault="00214378"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B44B6" w:rsidRPr="009B44B6">
              <w:rPr>
                <w:szCs w:val="18"/>
              </w:rPr>
              <w:t>orking conditions (manifested in strikes &amp; other industrial action)</w:t>
            </w:r>
          </w:p>
          <w:p w14:paraId="5A39EF18" w14:textId="77777777" w:rsidR="009B44B6" w:rsidRPr="00841531" w:rsidRDefault="009B44B6"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sidRPr="009B44B6">
              <w:rPr>
                <w:szCs w:val="18"/>
              </w:rPr>
              <w:t>Super-normal returns from low carbon intensity electricity generation (e.g. an existing hydro generator in an Emissions Trading Scheme)</w:t>
            </w:r>
          </w:p>
          <w:p w14:paraId="5A39EF19" w14:textId="77777777" w:rsidR="009B44B6" w:rsidRPr="00841531" w:rsidRDefault="009B44B6"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sidRPr="009B44B6">
              <w:rPr>
                <w:szCs w:val="18"/>
              </w:rPr>
              <w:t>Strong relationships/alignment with policy-makers (in order to influence environment/social regulation in the company’s favour)</w:t>
            </w:r>
          </w:p>
          <w:p w14:paraId="5A39EF1A"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Types of infrastructure affected</w:t>
            </w:r>
          </w:p>
          <w:p w14:paraId="5A39EF1B" w14:textId="77777777" w:rsidR="009B44B6" w:rsidRPr="009A2DD8"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For example: t</w:t>
            </w:r>
            <w:r w:rsidRPr="00841531">
              <w:rPr>
                <w:szCs w:val="18"/>
              </w:rPr>
              <w:t>ransportation</w:t>
            </w:r>
            <w:r>
              <w:rPr>
                <w:szCs w:val="18"/>
              </w:rPr>
              <w:t>, e</w:t>
            </w:r>
            <w:r w:rsidRPr="00841531">
              <w:rPr>
                <w:szCs w:val="18"/>
              </w:rPr>
              <w:t>nergy infrastructure</w:t>
            </w:r>
            <w:r>
              <w:rPr>
                <w:szCs w:val="18"/>
              </w:rPr>
              <w:t>, w</w:t>
            </w:r>
            <w:r w:rsidRPr="00841531">
              <w:rPr>
                <w:szCs w:val="18"/>
              </w:rPr>
              <w:t>ater management</w:t>
            </w:r>
          </w:p>
          <w:p w14:paraId="5A39EF1C"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Impact (or potential impact) on the investment</w:t>
            </w:r>
          </w:p>
          <w:p w14:paraId="5A39EF1D" w14:textId="77777777" w:rsidR="009B44B6" w:rsidRDefault="00214378"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9B44B6" w:rsidRPr="00F47819">
              <w:rPr>
                <w:szCs w:val="18"/>
              </w:rPr>
              <w:t>he financial, reputational and/or ESG/sustainability</w:t>
            </w:r>
            <w:r w:rsidR="009B44B6">
              <w:rPr>
                <w:szCs w:val="18"/>
              </w:rPr>
              <w:t>-</w:t>
            </w:r>
            <w:r w:rsidR="009B44B6" w:rsidRPr="00F47819">
              <w:rPr>
                <w:szCs w:val="18"/>
              </w:rPr>
              <w:t>related impact</w:t>
            </w:r>
            <w:r w:rsidR="009B44B6">
              <w:rPr>
                <w:szCs w:val="18"/>
              </w:rPr>
              <w:t xml:space="preserve"> (or potential impact);</w:t>
            </w:r>
            <w:r w:rsidR="009B44B6" w:rsidRPr="00F47819">
              <w:rPr>
                <w:szCs w:val="18"/>
              </w:rPr>
              <w:t xml:space="preserve"> and</w:t>
            </w:r>
            <w:r w:rsidR="009B44B6">
              <w:rPr>
                <w:szCs w:val="18"/>
              </w:rPr>
              <w:t>,</w:t>
            </w:r>
          </w:p>
          <w:p w14:paraId="5A39EF1E" w14:textId="77777777" w:rsidR="009B44B6" w:rsidRDefault="00214378"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9B44B6" w:rsidRPr="00F47819">
              <w:rPr>
                <w:szCs w:val="18"/>
              </w:rPr>
              <w:t xml:space="preserve">t what stage in the investment process the </w:t>
            </w:r>
            <w:r w:rsidR="009B44B6">
              <w:rPr>
                <w:szCs w:val="18"/>
              </w:rPr>
              <w:t>ESG issues</w:t>
            </w:r>
            <w:r w:rsidR="009B44B6" w:rsidRPr="00F47819">
              <w:rPr>
                <w:szCs w:val="18"/>
              </w:rPr>
              <w:t xml:space="preserve"> were identified</w:t>
            </w:r>
            <w:r w:rsidR="009B44B6">
              <w:rPr>
                <w:szCs w:val="18"/>
              </w:rPr>
              <w:t xml:space="preserve"> (</w:t>
            </w:r>
            <w:r w:rsidR="009B44B6" w:rsidRPr="00F47819">
              <w:rPr>
                <w:szCs w:val="18"/>
              </w:rPr>
              <w:t>e.g. initial screening, due diligence, decision or investment monitoring</w:t>
            </w:r>
            <w:r w:rsidR="009B44B6">
              <w:rPr>
                <w:szCs w:val="18"/>
              </w:rPr>
              <w:t>)</w:t>
            </w:r>
          </w:p>
          <w:p w14:paraId="5A39EF1F" w14:textId="77777777" w:rsidR="009B44B6" w:rsidRPr="00064439" w:rsidRDefault="009B44B6" w:rsidP="00064439">
            <w:pPr>
              <w:pStyle w:val="INDICATORTEXT"/>
              <w:tabs>
                <w:tab w:val="left" w:pos="5970"/>
              </w:tabs>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Activities undertaken to influence the investment and the outcomes</w:t>
            </w:r>
            <w:r w:rsidR="00064439" w:rsidRPr="00064439">
              <w:rPr>
                <w:i/>
                <w:szCs w:val="18"/>
              </w:rPr>
              <w:tab/>
            </w:r>
          </w:p>
          <w:p w14:paraId="5A39EF20" w14:textId="77777777"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Here you can </w:t>
            </w:r>
            <w:r w:rsidRPr="00E005D9">
              <w:rPr>
                <w:szCs w:val="18"/>
              </w:rPr>
              <w:t xml:space="preserve">describe your, and/or your </w:t>
            </w:r>
            <w:r>
              <w:rPr>
                <w:szCs w:val="18"/>
              </w:rPr>
              <w:t>infrastructure operators’</w:t>
            </w:r>
            <w:r w:rsidRPr="00E005D9">
              <w:rPr>
                <w:szCs w:val="18"/>
              </w:rPr>
              <w:t>, monitoring activities and the impact of your</w:t>
            </w:r>
            <w:r>
              <w:rPr>
                <w:szCs w:val="18"/>
              </w:rPr>
              <w:t xml:space="preserve"> stakeholder engagements</w:t>
            </w:r>
            <w:r w:rsidRPr="00E005D9">
              <w:rPr>
                <w:szCs w:val="18"/>
              </w:rPr>
              <w:t>.</w:t>
            </w:r>
            <w:r w:rsidRPr="009B44B6">
              <w:rPr>
                <w:szCs w:val="18"/>
              </w:rPr>
              <w:t xml:space="preserve"> </w:t>
            </w:r>
          </w:p>
          <w:p w14:paraId="5A39EF21" w14:textId="77777777" w:rsidR="00965D89" w:rsidRPr="00567D67"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049F9">
              <w:rPr>
                <w:szCs w:val="18"/>
              </w:rPr>
              <w:t xml:space="preserve">The number of examples </w:t>
            </w:r>
            <w:r>
              <w:rPr>
                <w:szCs w:val="18"/>
              </w:rPr>
              <w:t xml:space="preserve">you </w:t>
            </w:r>
            <w:r w:rsidRPr="00A049F9">
              <w:rPr>
                <w:szCs w:val="18"/>
              </w:rPr>
              <w:t xml:space="preserve">provide will inevitably depend on exactly how </w:t>
            </w:r>
            <w:r>
              <w:rPr>
                <w:szCs w:val="18"/>
              </w:rPr>
              <w:t>you incorporate ESG</w:t>
            </w:r>
            <w:r w:rsidRPr="00A049F9">
              <w:rPr>
                <w:szCs w:val="18"/>
              </w:rPr>
              <w:t xml:space="preserve"> </w:t>
            </w:r>
            <w:r>
              <w:rPr>
                <w:szCs w:val="18"/>
              </w:rPr>
              <w:t>issues</w:t>
            </w:r>
            <w:r w:rsidRPr="00A049F9">
              <w:rPr>
                <w:szCs w:val="18"/>
              </w:rPr>
              <w:t xml:space="preserve"> into </w:t>
            </w:r>
            <w:r>
              <w:rPr>
                <w:szCs w:val="18"/>
              </w:rPr>
              <w:t xml:space="preserve">your </w:t>
            </w:r>
            <w:r w:rsidRPr="00A049F9">
              <w:rPr>
                <w:szCs w:val="18"/>
              </w:rPr>
              <w:t xml:space="preserve">investment processes. </w:t>
            </w:r>
            <w:r>
              <w:rPr>
                <w:szCs w:val="18"/>
              </w:rPr>
              <w:t>Organisations are encouraged to</w:t>
            </w:r>
            <w:r w:rsidRPr="00A049F9">
              <w:rPr>
                <w:szCs w:val="18"/>
              </w:rPr>
              <w:t xml:space="preserve"> provide at least three, and up to </w:t>
            </w:r>
            <w:r>
              <w:rPr>
                <w:szCs w:val="18"/>
              </w:rPr>
              <w:t>five</w:t>
            </w:r>
            <w:r w:rsidRPr="00A049F9">
              <w:rPr>
                <w:szCs w:val="18"/>
              </w:rPr>
              <w:t xml:space="preserve">, examples. </w:t>
            </w:r>
            <w:r>
              <w:rPr>
                <w:szCs w:val="18"/>
              </w:rPr>
              <w:t>A</w:t>
            </w:r>
            <w:r w:rsidRPr="00A049F9">
              <w:rPr>
                <w:szCs w:val="18"/>
              </w:rPr>
              <w:t xml:space="preserve">s far as practicable, these examples </w:t>
            </w:r>
            <w:r>
              <w:rPr>
                <w:szCs w:val="18"/>
              </w:rPr>
              <w:t>should be</w:t>
            </w:r>
            <w:r w:rsidRPr="00A049F9">
              <w:rPr>
                <w:szCs w:val="18"/>
              </w:rPr>
              <w:t xml:space="preserve"> your most material examples of how </w:t>
            </w:r>
            <w:r>
              <w:rPr>
                <w:szCs w:val="18"/>
              </w:rPr>
              <w:t>ESG issues</w:t>
            </w:r>
            <w:r w:rsidRPr="00A049F9">
              <w:rPr>
                <w:szCs w:val="18"/>
              </w:rPr>
              <w:t xml:space="preserve"> are incorporated.</w:t>
            </w:r>
          </w:p>
        </w:tc>
      </w:tr>
    </w:tbl>
    <w:p w14:paraId="5CFC764B" w14:textId="77777777" w:rsidR="00CD7D2C" w:rsidRDefault="00CD7D2C"/>
    <w:p w14:paraId="6C8E525A" w14:textId="77777777" w:rsidR="00CD7D2C" w:rsidRDefault="00CD7D2C"/>
    <w:tbl>
      <w:tblPr>
        <w:tblStyle w:val="SubSectionMISCTableVOLUNTARY"/>
        <w:tblW w:w="9214" w:type="dxa"/>
        <w:tblInd w:w="-5" w:type="dxa"/>
        <w:tblLook w:val="04A0" w:firstRow="1" w:lastRow="0" w:firstColumn="1" w:lastColumn="0" w:noHBand="0" w:noVBand="1"/>
      </w:tblPr>
      <w:tblGrid>
        <w:gridCol w:w="2102"/>
        <w:gridCol w:w="2264"/>
        <w:gridCol w:w="2424"/>
        <w:gridCol w:w="2424"/>
      </w:tblGrid>
      <w:tr w:rsidR="00F7698E" w:rsidRPr="00780536" w14:paraId="3634A4C6" w14:textId="77777777" w:rsidTr="001A7F50">
        <w:trPr>
          <w:cnfStyle w:val="100000000000" w:firstRow="1" w:lastRow="0" w:firstColumn="0" w:lastColumn="0" w:oddVBand="0" w:evenVBand="0" w:oddHBand="0" w:evenHBand="0" w:firstRowFirstColumn="0" w:firstRowLastColumn="0" w:lastRowFirstColumn="0" w:lastRowLastColumn="0"/>
          <w:trHeight w:val="241"/>
        </w:trPr>
        <w:tc>
          <w:tcPr>
            <w:cnfStyle w:val="001000000100" w:firstRow="0" w:lastRow="0" w:firstColumn="1" w:lastColumn="0" w:oddVBand="0" w:evenVBand="0" w:oddHBand="0" w:evenHBand="0" w:firstRowFirstColumn="1" w:firstRowLastColumn="0" w:lastRowFirstColumn="0" w:lastRowLastColumn="0"/>
            <w:tcW w:w="9214" w:type="dxa"/>
            <w:gridSpan w:val="4"/>
          </w:tcPr>
          <w:p w14:paraId="7268B6AB" w14:textId="251838DF" w:rsidR="00F7698E" w:rsidRPr="00780536" w:rsidRDefault="00BC7B7D" w:rsidP="001A7F50">
            <w:pPr>
              <w:spacing w:before="80" w:after="120" w:line="240" w:lineRule="auto"/>
              <w:rPr>
                <w:b/>
              </w:rPr>
            </w:pPr>
            <w:r>
              <w:rPr>
                <w:b/>
              </w:rPr>
              <w:t>EXAMPLE</w:t>
            </w:r>
          </w:p>
        </w:tc>
      </w:tr>
      <w:tr w:rsidR="00BC7B7D" w:rsidRPr="00780536" w14:paraId="5469AB7C" w14:textId="77777777" w:rsidTr="001A7F50">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102" w:type="dxa"/>
            <w:tcBorders>
              <w:top w:val="single" w:sz="4" w:space="0" w:color="A6A6A6"/>
              <w:right w:val="single" w:sz="4" w:space="0" w:color="FFFFFF" w:themeColor="background1"/>
            </w:tcBorders>
            <w:shd w:val="clear" w:color="auto" w:fill="A6A6A6" w:themeFill="background1" w:themeFillShade="A6"/>
          </w:tcPr>
          <w:p w14:paraId="1CA21414" w14:textId="77777777" w:rsidR="00F7698E" w:rsidRPr="00780536" w:rsidRDefault="00F7698E" w:rsidP="001A7F50">
            <w:pPr>
              <w:spacing w:before="80" w:after="120" w:line="240" w:lineRule="auto"/>
              <w:rPr>
                <w:b/>
                <w:color w:val="FFFFFF" w:themeColor="background1"/>
                <w:sz w:val="18"/>
                <w:szCs w:val="18"/>
              </w:rPr>
            </w:pPr>
            <w:r w:rsidRPr="00780536">
              <w:rPr>
                <w:b/>
                <w:color w:val="FFFFFF" w:themeColor="background1"/>
                <w:sz w:val="18"/>
                <w:szCs w:val="18"/>
              </w:rPr>
              <w:t>ESG issues</w:t>
            </w:r>
          </w:p>
        </w:tc>
        <w:tc>
          <w:tcPr>
            <w:tcW w:w="2264" w:type="dxa"/>
            <w:tcBorders>
              <w:left w:val="single" w:sz="4" w:space="0" w:color="FFFFFF" w:themeColor="background1"/>
              <w:right w:val="single" w:sz="4" w:space="0" w:color="FFFFFF" w:themeColor="background1"/>
            </w:tcBorders>
            <w:shd w:val="clear" w:color="auto" w:fill="A6A6A6" w:themeFill="background1" w:themeFillShade="A6"/>
          </w:tcPr>
          <w:p w14:paraId="10E8F612" w14:textId="6949EC0E"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6503B8">
              <w:rPr>
                <w:b/>
                <w:color w:val="FFFFFF" w:themeColor="background1"/>
                <w:sz w:val="18"/>
              </w:rPr>
              <w:t>Types of infrastructure affected</w:t>
            </w:r>
          </w:p>
        </w:tc>
        <w:tc>
          <w:tcPr>
            <w:tcW w:w="2424" w:type="dxa"/>
            <w:tcBorders>
              <w:left w:val="single" w:sz="4" w:space="0" w:color="FFFFFF" w:themeColor="background1"/>
              <w:right w:val="single" w:sz="4" w:space="0" w:color="FFFFFF" w:themeColor="background1"/>
            </w:tcBorders>
            <w:shd w:val="clear" w:color="auto" w:fill="A6A6A6" w:themeFill="background1" w:themeFillShade="A6"/>
          </w:tcPr>
          <w:p w14:paraId="5434C9DC"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424" w:type="dxa"/>
            <w:tcBorders>
              <w:left w:val="single" w:sz="4" w:space="0" w:color="FFFFFF" w:themeColor="background1"/>
            </w:tcBorders>
            <w:shd w:val="clear" w:color="auto" w:fill="A6A6A6" w:themeFill="background1" w:themeFillShade="A6"/>
          </w:tcPr>
          <w:p w14:paraId="0830D50B"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F7698E" w:rsidRPr="00680D45" w14:paraId="7DCEAEA0" w14:textId="77777777" w:rsidTr="001A7F50">
        <w:trPr>
          <w:trHeight w:val="340"/>
        </w:trPr>
        <w:tc>
          <w:tcPr>
            <w:cnfStyle w:val="001000000000" w:firstRow="0" w:lastRow="0" w:firstColumn="1" w:lastColumn="0" w:oddVBand="0" w:evenVBand="0" w:oddHBand="0" w:evenHBand="0" w:firstRowFirstColumn="0" w:firstRowLastColumn="0" w:lastRowFirstColumn="0" w:lastRowLastColumn="0"/>
            <w:tcW w:w="2102" w:type="dxa"/>
            <w:tcBorders>
              <w:right w:val="single" w:sz="4" w:space="0" w:color="A6A6A6"/>
            </w:tcBorders>
            <w:shd w:val="clear" w:color="auto" w:fill="auto"/>
          </w:tcPr>
          <w:p w14:paraId="74E49F7E" w14:textId="53F1CADF" w:rsidR="00F7698E" w:rsidRPr="00680D45" w:rsidRDefault="00F7698E">
            <w:pPr>
              <w:pStyle w:val="INDICATORTEXT"/>
            </w:pPr>
            <w:r>
              <w:t>Health and Safety</w:t>
            </w:r>
          </w:p>
        </w:tc>
        <w:tc>
          <w:tcPr>
            <w:tcW w:w="2264" w:type="dxa"/>
            <w:tcBorders>
              <w:left w:val="single" w:sz="4" w:space="0" w:color="A6A6A6"/>
            </w:tcBorders>
          </w:tcPr>
          <w:p w14:paraId="01C790C0" w14:textId="1A8505A4"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Transportation</w:t>
            </w:r>
          </w:p>
        </w:tc>
        <w:tc>
          <w:tcPr>
            <w:tcW w:w="2424" w:type="dxa"/>
          </w:tcPr>
          <w:p w14:paraId="6008BF7C" w14:textId="3ED1CF1E"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Critical H&amp;S breaches may have long-term reputational and financial consequences as well as injuries to workers and potentially fatal consequences</w:t>
            </w:r>
          </w:p>
        </w:tc>
        <w:tc>
          <w:tcPr>
            <w:tcW w:w="2424" w:type="dxa"/>
          </w:tcPr>
          <w:p w14:paraId="4AA6D88E" w14:textId="120390D6"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Improvements were implemented to current H&amp;S management system and a safety advisor was employed to engage further with the company.</w:t>
            </w:r>
          </w:p>
        </w:tc>
      </w:tr>
    </w:tbl>
    <w:p w14:paraId="30C0E046" w14:textId="77777777" w:rsidR="00F7698E" w:rsidRDefault="00F7698E" w:rsidP="00B816EC">
      <w:pPr>
        <w:pStyle w:val="INDICATORNUMBER"/>
      </w:pPr>
    </w:p>
    <w:p w14:paraId="5A39EF24" w14:textId="77777777" w:rsidR="00B816EC" w:rsidRDefault="00B816EC"/>
    <w:p w14:paraId="5A39EF25" w14:textId="77777777" w:rsidR="00447C63" w:rsidRDefault="00447C63">
      <w:pPr>
        <w:widowControl/>
        <w:autoSpaceDE/>
        <w:autoSpaceDN/>
        <w:adjustRightInd/>
        <w:spacing w:before="0" w:after="0" w:line="240" w:lineRule="auto"/>
        <w:rPr>
          <w:rFonts w:eastAsia="Times New Roman"/>
          <w:b/>
          <w:color w:val="595959"/>
          <w:sz w:val="18"/>
          <w:szCs w:val="18"/>
        </w:rPr>
        <w:sectPr w:rsidR="00447C63" w:rsidSect="00644696">
          <w:headerReference w:type="default" r:id="rId47"/>
          <w:headerReference w:type="first" r:id="rId4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F27"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39EF26" w14:textId="77777777" w:rsidR="005D3A75" w:rsidRDefault="005D3A75" w:rsidP="005D3A75">
            <w:pPr>
              <w:widowControl/>
              <w:autoSpaceDE/>
              <w:autoSpaceDN/>
              <w:adjustRightInd/>
              <w:spacing w:after="0" w:line="240" w:lineRule="auto"/>
              <w:rPr>
                <w:rStyle w:val="IntenseEmphasis"/>
                <w:b/>
                <w:bCs w:val="0"/>
                <w:i w:val="0"/>
                <w:iCs w:val="0"/>
              </w:rPr>
            </w:pPr>
            <w:bookmarkStart w:id="29" w:name="_Toc353875871"/>
            <w:r>
              <w:t>SECTION</w:t>
            </w:r>
          </w:p>
        </w:tc>
      </w:tr>
      <w:tr w:rsidR="005D3A75" w14:paraId="5A39EF29"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5A39EF28" w14:textId="77777777" w:rsidR="005D3A75" w:rsidRPr="00BF74E2" w:rsidRDefault="005D3A75" w:rsidP="005D3A75">
            <w:pPr>
              <w:pStyle w:val="Heading2"/>
              <w:outlineLvl w:val="1"/>
              <w:rPr>
                <w:rStyle w:val="IntenseEmphasis"/>
                <w:i w:val="0"/>
                <w:iCs w:val="0"/>
                <w:color w:val="008CD0"/>
              </w:rPr>
            </w:pPr>
            <w:bookmarkStart w:id="30" w:name="_Toc361749385"/>
            <w:bookmarkStart w:id="31" w:name="_Toc400380477"/>
            <w:r>
              <w:t>Communication</w:t>
            </w:r>
            <w:bookmarkEnd w:id="30"/>
            <w:bookmarkEnd w:id="31"/>
          </w:p>
        </w:tc>
      </w:tr>
    </w:tbl>
    <w:p w14:paraId="5A39EF2A" w14:textId="77777777" w:rsidR="005D3A75" w:rsidRDefault="005D3A75" w:rsidP="001A7F50">
      <w:pPr>
        <w:pStyle w:val="INDICATORNUMBER"/>
        <w:spacing w:before="0" w:after="0"/>
      </w:pPr>
    </w:p>
    <w:bookmarkEnd w:id="2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5A39EF2F"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F2B"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F2C"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F2D"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F2E"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5A39EF34"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F30" w14:textId="77777777" w:rsidR="002504D4" w:rsidRPr="00356CDA" w:rsidRDefault="00AF5B53" w:rsidP="005D3A75">
            <w:pPr>
              <w:pStyle w:val="SectionIndicatorHeaderText"/>
              <w:rPr>
                <w:rStyle w:val="IntenseEmphasis"/>
                <w:bCs w:val="0"/>
                <w:i w:val="0"/>
                <w:iCs w:val="0"/>
                <w:color w:val="FFFFFF" w:themeColor="background1"/>
              </w:rPr>
            </w:pPr>
            <w:r>
              <w:rPr>
                <w:rStyle w:val="IntenseEmphasis"/>
                <w:i w:val="0"/>
                <w:color w:val="FFFFFF" w:themeColor="background1"/>
              </w:rPr>
              <w:t>INF 22</w:t>
            </w:r>
          </w:p>
        </w:tc>
        <w:tc>
          <w:tcPr>
            <w:tcW w:w="3402" w:type="dxa"/>
          </w:tcPr>
          <w:p w14:paraId="5A39EF31"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F32"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F33"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5A39EF35" w14:textId="77777777" w:rsidR="005D3A75" w:rsidRDefault="005D3A75" w:rsidP="001A7F50">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5A39EF38" w14:textId="77777777" w:rsidTr="00173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F36" w14:textId="77777777" w:rsidR="00F35177" w:rsidRPr="00903B63" w:rsidRDefault="00AF5B53"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22</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F37" w14:textId="77777777" w:rsidR="00F35177" w:rsidRPr="00903B63" w:rsidRDefault="00F3517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35177" w14:paraId="5A39EF3B"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39" w14:textId="77777777" w:rsidR="00F35177" w:rsidRPr="000D72DF" w:rsidRDefault="00AF5B53" w:rsidP="00BE6FF0">
            <w:pPr>
              <w:pStyle w:val="INDICATORNUMBER"/>
              <w:rPr>
                <w:rStyle w:val="IntenseEmphasis"/>
                <w:b/>
                <w:bCs w:val="0"/>
                <w:i w:val="0"/>
                <w:iCs w:val="0"/>
              </w:rPr>
            </w:pPr>
            <w:r>
              <w:rPr>
                <w:rStyle w:val="IntenseEmphasis"/>
                <w:b/>
                <w:bCs w:val="0"/>
                <w:i w:val="0"/>
                <w:iCs w:val="0"/>
                <w:color w:val="595959"/>
              </w:rPr>
              <w:t>INF 22.1</w:t>
            </w:r>
          </w:p>
        </w:tc>
        <w:tc>
          <w:tcPr>
            <w:tcW w:w="8080" w:type="dxa"/>
            <w:gridSpan w:val="2"/>
            <w:tcBorders>
              <w:top w:val="single" w:sz="4" w:space="0" w:color="0070C0"/>
              <w:right w:val="single" w:sz="4" w:space="0" w:color="0070C0"/>
            </w:tcBorders>
            <w:shd w:val="clear" w:color="auto" w:fill="DAEEF3" w:themeFill="accent5" w:themeFillTint="33"/>
          </w:tcPr>
          <w:p w14:paraId="5A39EF3A" w14:textId="77777777" w:rsidR="00F35177" w:rsidRPr="00AF5B53" w:rsidRDefault="00AF5B53"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F5B53">
              <w:t>I</w:t>
            </w:r>
            <w:r w:rsidRPr="00AF5B53">
              <w:rPr>
                <w:bCs/>
              </w:rPr>
              <w:t>ndicate if your organisation proactively discloses ESG information on your infrastructure investments.</w:t>
            </w:r>
          </w:p>
        </w:tc>
      </w:tr>
      <w:tr w:rsidR="00F35177" w14:paraId="5A39EF40"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3C" w14:textId="77777777" w:rsidR="00F35177" w:rsidRDefault="00F35177" w:rsidP="005D3A7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A39EF3D"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Disclos</w:t>
            </w:r>
            <w:r>
              <w:t>e</w:t>
            </w:r>
            <w:r w:rsidRPr="00680D45">
              <w:t xml:space="preserve"> publi</w:t>
            </w:r>
            <w:r>
              <w:t>cly,</w:t>
            </w:r>
            <w:r w:rsidR="00545D26">
              <w:t xml:space="preserve"> provide URL:_________________</w:t>
            </w:r>
          </w:p>
          <w:p w14:paraId="5A39EF3E"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8F0A39">
              <w:t xml:space="preserve"> Disclose to investor clients/</w:t>
            </w:r>
            <w:r>
              <w:t>beneficiaries</w:t>
            </w:r>
            <w:r w:rsidRPr="00680D45">
              <w:t xml:space="preserve"> only </w:t>
            </w:r>
          </w:p>
          <w:p w14:paraId="5A39EF3F" w14:textId="77777777" w:rsidR="00F35177" w:rsidRPr="00680D45" w:rsidRDefault="00F35177" w:rsidP="00545D26">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 xml:space="preserve">No </w:t>
            </w:r>
            <w:r w:rsidRPr="00A049F9">
              <w:t xml:space="preserve">proactive disclosure </w:t>
            </w:r>
            <w:r>
              <w:t>t</w:t>
            </w:r>
            <w:r w:rsidR="008F0A39">
              <w:t>o the public or to clients</w:t>
            </w:r>
            <w:r>
              <w:t>/beneficiaries</w:t>
            </w:r>
          </w:p>
        </w:tc>
      </w:tr>
      <w:tr w:rsidR="00F35177" w14:paraId="5A39EF43" w14:textId="77777777" w:rsidTr="006C15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41" w14:textId="77777777" w:rsidR="00F35177" w:rsidRDefault="00EF14AF" w:rsidP="006C15D4">
            <w:pPr>
              <w:pStyle w:val="INDICATORNUMBER"/>
              <w:rPr>
                <w:rStyle w:val="IntenseEmphasis"/>
                <w:b/>
                <w:bCs w:val="0"/>
                <w:i w:val="0"/>
                <w:iCs w:val="0"/>
              </w:rPr>
            </w:pPr>
            <w:r>
              <w:rPr>
                <w:rStyle w:val="IntenseEmphasis"/>
                <w:b/>
                <w:bCs w:val="0"/>
                <w:i w:val="0"/>
                <w:iCs w:val="0"/>
                <w:color w:val="595959"/>
              </w:rPr>
              <w:t>INF 22.2</w:t>
            </w:r>
          </w:p>
        </w:tc>
        <w:tc>
          <w:tcPr>
            <w:tcW w:w="8080" w:type="dxa"/>
            <w:gridSpan w:val="2"/>
            <w:tcBorders>
              <w:top w:val="single" w:sz="4" w:space="0" w:color="0070C0"/>
              <w:right w:val="single" w:sz="4" w:space="0" w:color="0070C0"/>
            </w:tcBorders>
            <w:shd w:val="clear" w:color="auto" w:fill="DAEEF3" w:themeFill="accent5" w:themeFillTint="33"/>
          </w:tcPr>
          <w:p w14:paraId="5A39EF42" w14:textId="77777777" w:rsidR="00F35177" w:rsidRPr="00EF14AF" w:rsidRDefault="00EF14AF" w:rsidP="00F35177">
            <w:pPr>
              <w:pStyle w:val="INDICATORTEXT"/>
              <w:cnfStyle w:val="000000100000" w:firstRow="0" w:lastRow="0" w:firstColumn="0" w:lastColumn="0" w:oddVBand="0" w:evenVBand="0" w:oddHBand="1" w:evenHBand="0" w:firstRowFirstColumn="0" w:firstRowLastColumn="0" w:lastRowFirstColumn="0" w:lastRowLastColumn="0"/>
            </w:pPr>
            <w:r w:rsidRPr="00EF14AF">
              <w:t>Indicate if the level of ESG information you provide to the public is the same as the level you provide to your clients/beneficiaries.</w:t>
            </w:r>
          </w:p>
        </w:tc>
      </w:tr>
      <w:tr w:rsidR="00F35177" w14:paraId="5A39EF47"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44" w14:textId="77777777" w:rsidR="00F35177" w:rsidRDefault="00F3517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F45"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F46"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14:paraId="5A39EF4A"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48" w14:textId="77777777" w:rsidR="00F35177" w:rsidRDefault="006D2ED8" w:rsidP="005D3A75">
            <w:pPr>
              <w:pStyle w:val="INDICATORNUMBER"/>
              <w:rPr>
                <w:rStyle w:val="IntenseEmphasis"/>
                <w:b/>
                <w:bCs w:val="0"/>
                <w:i w:val="0"/>
                <w:iCs w:val="0"/>
                <w:color w:val="595959"/>
              </w:rPr>
            </w:pPr>
            <w:r>
              <w:rPr>
                <w:rStyle w:val="IntenseEmphasis"/>
                <w:b/>
                <w:bCs w:val="0"/>
                <w:i w:val="0"/>
                <w:iCs w:val="0"/>
                <w:color w:val="595959"/>
              </w:rPr>
              <w:t>INF 22.3</w:t>
            </w:r>
          </w:p>
        </w:tc>
        <w:tc>
          <w:tcPr>
            <w:tcW w:w="8080" w:type="dxa"/>
            <w:gridSpan w:val="2"/>
            <w:tcBorders>
              <w:top w:val="single" w:sz="4" w:space="0" w:color="0070C0"/>
              <w:right w:val="single" w:sz="4" w:space="0" w:color="0070C0"/>
            </w:tcBorders>
            <w:shd w:val="clear" w:color="auto" w:fill="DAEEF3" w:themeFill="accent5" w:themeFillTint="33"/>
          </w:tcPr>
          <w:p w14:paraId="5A39EF49" w14:textId="701EA087" w:rsidR="00F35177" w:rsidRPr="00AF7519" w:rsidRDefault="00AF7519" w:rsidP="00793F77">
            <w:pPr>
              <w:pStyle w:val="INDICATORTEXT"/>
              <w:cnfStyle w:val="000000100000" w:firstRow="0" w:lastRow="0" w:firstColumn="0" w:lastColumn="0" w:oddVBand="0" w:evenVBand="0" w:oddHBand="1" w:evenHBand="0" w:firstRowFirstColumn="0" w:firstRowLastColumn="0" w:lastRowFirstColumn="0" w:lastRowLastColumn="0"/>
            </w:pPr>
            <w:r w:rsidRPr="00AF7519">
              <w:t>Indicate the type of ESG information that your organisation proactively discloses to the public</w:t>
            </w:r>
            <w:r w:rsidR="00793F77">
              <w:t xml:space="preserve">. </w:t>
            </w:r>
          </w:p>
        </w:tc>
      </w:tr>
      <w:tr w:rsidR="00793F77" w14:paraId="5A39EF58" w14:textId="77777777" w:rsidTr="008946D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5A39EF4F" w14:textId="77777777"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10209CA"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14:paraId="663E5E60"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14:paraId="01B77A78"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14:paraId="5A39EF57" w14:textId="28A069D0"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Other, specify___________</w:t>
            </w:r>
          </w:p>
        </w:tc>
      </w:tr>
      <w:tr w:rsidR="00CA2DEB" w14:paraId="5A39EF5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59" w14:textId="77777777" w:rsidR="00CA2DEB" w:rsidRDefault="002C2E25" w:rsidP="005D3A75">
            <w:pPr>
              <w:pStyle w:val="INDICATORNUMBER"/>
              <w:rPr>
                <w:rStyle w:val="IntenseEmphasis"/>
                <w:b/>
                <w:bCs w:val="0"/>
                <w:i w:val="0"/>
                <w:iCs w:val="0"/>
                <w:color w:val="595959"/>
              </w:rPr>
            </w:pPr>
            <w:r>
              <w:rPr>
                <w:rStyle w:val="IntenseEmphasis"/>
                <w:b/>
                <w:bCs w:val="0"/>
                <w:i w:val="0"/>
                <w:iCs w:val="0"/>
                <w:color w:val="595959"/>
              </w:rPr>
              <w:t>INF 22.4</w:t>
            </w:r>
          </w:p>
        </w:tc>
        <w:tc>
          <w:tcPr>
            <w:tcW w:w="8080" w:type="dxa"/>
            <w:gridSpan w:val="2"/>
            <w:tcBorders>
              <w:top w:val="single" w:sz="4" w:space="0" w:color="0070C0"/>
              <w:right w:val="single" w:sz="4" w:space="0" w:color="0070C0"/>
            </w:tcBorders>
            <w:shd w:val="clear" w:color="auto" w:fill="DAEEF3" w:themeFill="accent5" w:themeFillTint="33"/>
          </w:tcPr>
          <w:p w14:paraId="5A39EF5A" w14:textId="29479185" w:rsidR="00CA2DEB" w:rsidRPr="0088056F" w:rsidRDefault="0088056F" w:rsidP="001B6C5B">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 the public</w:t>
            </w:r>
            <w:r w:rsidR="00793F77">
              <w:t xml:space="preserve">. </w:t>
            </w:r>
          </w:p>
        </w:tc>
      </w:tr>
      <w:tr w:rsidR="00793F77" w14:paraId="5A39EF6B" w14:textId="77777777" w:rsidTr="00793F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5A39EF60" w14:textId="77777777"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DD0932" w14:textId="77777777"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0BB67897" w14:textId="77777777"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723CFFE2" w14:textId="77777777"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293188CC" w14:textId="77777777"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5A39EF6A" w14:textId="70EC1BD3" w:rsidR="00793F77" w:rsidRPr="00A562E2" w:rsidRDefault="00793F77" w:rsidP="00545D26">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793F77" w14:paraId="156A2C63" w14:textId="77777777" w:rsidTr="008946D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D92C056" w14:textId="2BEE14AC" w:rsidR="00793F77" w:rsidRPr="001A7F50" w:rsidRDefault="00793F77" w:rsidP="001B6C5B">
            <w:pPr>
              <w:pStyle w:val="INDICATORNUMBER"/>
            </w:pPr>
            <w:r>
              <w:rPr>
                <w:rStyle w:val="IntenseEmphasis"/>
                <w:b/>
                <w:bCs w:val="0"/>
                <w:i w:val="0"/>
                <w:iCs w:val="0"/>
                <w:color w:val="595959"/>
              </w:rPr>
              <w:t>INF 22.5</w:t>
            </w:r>
          </w:p>
        </w:tc>
        <w:tc>
          <w:tcPr>
            <w:tcW w:w="8080" w:type="dxa"/>
            <w:gridSpan w:val="2"/>
            <w:tcBorders>
              <w:top w:val="nil"/>
              <w:right w:val="single" w:sz="4" w:space="0" w:color="0070C0"/>
            </w:tcBorders>
            <w:shd w:val="clear" w:color="auto" w:fill="DAEEF3" w:themeFill="accent5" w:themeFillTint="33"/>
          </w:tcPr>
          <w:p w14:paraId="7CB70C92" w14:textId="04DEBD2B" w:rsidR="00793F77" w:rsidRDefault="00793F77" w:rsidP="001B6C5B">
            <w:pPr>
              <w:pStyle w:val="INDICATORTEXT"/>
              <w:cnfStyle w:val="000000100000" w:firstRow="0" w:lastRow="0" w:firstColumn="0" w:lastColumn="0" w:oddVBand="0" w:evenVBand="0" w:oddHBand="1" w:evenHBand="0" w:firstRowFirstColumn="0" w:firstRowLastColumn="0" w:lastRowFirstColumn="0" w:lastRowLastColumn="0"/>
            </w:pPr>
            <w:r w:rsidRPr="001A7F50">
              <w:t>Indicate the type of ESG information that your organisation proactively discloses to your clients/beneficiaries.</w:t>
            </w:r>
          </w:p>
        </w:tc>
      </w:tr>
      <w:tr w:rsidR="00793F77" w14:paraId="6346FED2" w14:textId="77777777" w:rsidTr="00793F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0B73870" w14:textId="7A0B50DB"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968B345"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14:paraId="20B246F8"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14:paraId="725956F5"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14:paraId="6C932032" w14:textId="49E30DF8"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Other, specify__________</w:t>
            </w:r>
          </w:p>
        </w:tc>
      </w:tr>
      <w:tr w:rsidR="00793F77" w14:paraId="611ACEB6" w14:textId="77777777" w:rsidTr="008946D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8278391" w14:textId="77777777" w:rsidR="00793F77" w:rsidRPr="001B6C5B" w:rsidRDefault="00793F77" w:rsidP="005D3A75">
            <w:pPr>
              <w:pStyle w:val="INDICATORNUMBER"/>
              <w:rPr>
                <w:szCs w:val="20"/>
              </w:rPr>
            </w:pPr>
            <w:r>
              <w:rPr>
                <w:rStyle w:val="IntenseEmphasis"/>
                <w:b/>
                <w:bCs w:val="0"/>
                <w:i w:val="0"/>
                <w:iCs w:val="0"/>
                <w:color w:val="595959"/>
              </w:rPr>
              <w:t>INF 22.6</w:t>
            </w:r>
          </w:p>
          <w:p w14:paraId="3BF6FFBB" w14:textId="5A774064" w:rsidR="00793F77" w:rsidRPr="001A7F50" w:rsidRDefault="00793F77" w:rsidP="005D3A75">
            <w:pPr>
              <w:pStyle w:val="INDICATORNUMBER"/>
              <w:rPr>
                <w:szCs w:val="20"/>
              </w:rPr>
            </w:pPr>
          </w:p>
        </w:tc>
        <w:tc>
          <w:tcPr>
            <w:tcW w:w="8080" w:type="dxa"/>
            <w:gridSpan w:val="2"/>
            <w:tcBorders>
              <w:top w:val="nil"/>
              <w:right w:val="single" w:sz="4" w:space="0" w:color="0070C0"/>
            </w:tcBorders>
            <w:shd w:val="clear" w:color="auto" w:fill="DAEEF3" w:themeFill="accent5" w:themeFillTint="33"/>
          </w:tcPr>
          <w:p w14:paraId="3B4BAC39" w14:textId="2DA54024" w:rsidR="00793F77" w:rsidRPr="001B6C5B" w:rsidRDefault="00793F77" w:rsidP="003B6B2E">
            <w:pPr>
              <w:pStyle w:val="INDICATORTEXT"/>
              <w:cnfStyle w:val="000000100000" w:firstRow="0" w:lastRow="0" w:firstColumn="0" w:lastColumn="0" w:oddVBand="0" w:evenVBand="0" w:oddHBand="1" w:evenHBand="0" w:firstRowFirstColumn="0" w:firstRowLastColumn="0" w:lastRowFirstColumn="0" w:lastRowLastColumn="0"/>
            </w:pPr>
            <w:r w:rsidRPr="001A7F50">
              <w:t>Indicate your organisation’s typical frequency of disclosing ESG information to your clients/beneficiaries.</w:t>
            </w:r>
          </w:p>
        </w:tc>
      </w:tr>
      <w:tr w:rsidR="00793F77" w14:paraId="535C0CB0" w14:textId="77777777" w:rsidTr="008946D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B3A4E1A" w14:textId="3246F04E"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02416C9" w14:textId="77777777" w:rsidR="00793F77" w:rsidRPr="003B6B2E"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738ADAE9" w14:textId="77777777" w:rsidR="00793F77" w:rsidRPr="003B6B2E"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30FD0ED6" w14:textId="77777777" w:rsidR="00793F77" w:rsidRPr="003B6B2E"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772EFAAF" w14:textId="77777777" w:rsidR="00793F77" w:rsidRPr="003B6B2E"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5C0F55D1" w14:textId="0F6251A6" w:rsidR="00793F77"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3B6B2E" w14:paraId="5A39EF6F"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6C" w14:textId="2CF46B62" w:rsidR="003B6B2E" w:rsidRDefault="002C2E25" w:rsidP="005D3A75">
            <w:pPr>
              <w:pStyle w:val="INDICATORNUMBER"/>
              <w:rPr>
                <w:rStyle w:val="IntenseEmphasis"/>
                <w:b/>
                <w:bCs w:val="0"/>
                <w:i w:val="0"/>
                <w:iCs w:val="0"/>
                <w:color w:val="595959"/>
              </w:rPr>
            </w:pPr>
            <w:r>
              <w:rPr>
                <w:rStyle w:val="IntenseEmphasis"/>
                <w:b/>
                <w:bCs w:val="0"/>
                <w:i w:val="0"/>
                <w:iCs w:val="0"/>
                <w:color w:val="595959"/>
              </w:rPr>
              <w:t>INF 22.</w:t>
            </w:r>
            <w:r w:rsidR="00793F77">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5A39EF6D" w14:textId="77777777" w:rsidR="002C2E25" w:rsidRDefault="002C2E25"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C2E25">
              <w:t>Describe the ESG information and how your organisation proactively discloses it to the public and/or clients/beneficiaries.</w:t>
            </w:r>
            <w:r w:rsidRPr="002C2E25">
              <w:rPr>
                <w:b/>
              </w:rPr>
              <w:t xml:space="preserve"> </w:t>
            </w:r>
          </w:p>
          <w:p w14:paraId="5A39EF6E" w14:textId="77777777" w:rsid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5A39EF72"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F70" w14:textId="77777777" w:rsidR="003B6B2E" w:rsidRDefault="003B6B2E"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F71" w14:textId="77777777" w:rsidR="003B6B2E" w:rsidRDefault="003B6B2E"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CA2DEB" w14:paraId="5A39EF76"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73" w14:textId="37C860A6" w:rsidR="00CA2DEB" w:rsidRPr="00AE100E" w:rsidRDefault="00401168" w:rsidP="005D3A75">
            <w:pPr>
              <w:pStyle w:val="INDICATORNUMBER"/>
              <w:rPr>
                <w:rStyle w:val="IntenseEmphasis"/>
                <w:b/>
                <w:bCs w:val="0"/>
                <w:i w:val="0"/>
                <w:iCs w:val="0"/>
                <w:color w:val="595959"/>
              </w:rPr>
            </w:pPr>
            <w:r>
              <w:rPr>
                <w:rStyle w:val="IntenseEmphasis"/>
                <w:b/>
                <w:bCs w:val="0"/>
                <w:i w:val="0"/>
                <w:iCs w:val="0"/>
                <w:color w:val="595959"/>
              </w:rPr>
              <w:t>INF 22.</w:t>
            </w:r>
            <w:r w:rsidR="00793F77">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5A39EF74" w14:textId="77777777" w:rsidR="00CA2DEB" w:rsidRPr="001C0916" w:rsidRDefault="00CA2DEB"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F75" w14:textId="77777777" w:rsidR="00CA2DEB" w:rsidRPr="005B4C52" w:rsidRDefault="00CA2DEB"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DEB" w14:paraId="5A39EF79"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F77" w14:textId="77777777" w:rsidR="00CA2DEB" w:rsidRDefault="00CA2DEB"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F78" w14:textId="77777777" w:rsidR="00CA2DEB" w:rsidRDefault="00CA2DEB"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0FC4D4B9" w14:textId="77777777" w:rsidR="00793F77" w:rsidRDefault="00793F77" w:rsidP="001A7F50">
      <w:pPr>
        <w:spacing w:after="120"/>
      </w:pPr>
    </w:p>
    <w:tbl>
      <w:tblPr>
        <w:tblStyle w:val="SubSubSectionMISCTableMANDATORY"/>
        <w:tblW w:w="9209" w:type="dxa"/>
        <w:tblInd w:w="5" w:type="dxa"/>
        <w:tblLook w:val="04A0" w:firstRow="1" w:lastRow="0" w:firstColumn="1" w:lastColumn="0" w:noHBand="0" w:noVBand="1"/>
      </w:tblPr>
      <w:tblGrid>
        <w:gridCol w:w="1134"/>
        <w:gridCol w:w="8075"/>
      </w:tblGrid>
      <w:tr w:rsidR="005D3A75" w:rsidRPr="00DC20FA" w14:paraId="5A39EF7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F7A" w14:textId="77777777" w:rsidR="005D3A75" w:rsidRPr="00DC20FA" w:rsidRDefault="00F5263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22</w:t>
            </w:r>
          </w:p>
        </w:tc>
        <w:tc>
          <w:tcPr>
            <w:tcW w:w="8075" w:type="dxa"/>
          </w:tcPr>
          <w:p w14:paraId="5A39EF7B"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7525D" w:rsidRPr="00D5451C" w14:paraId="5A39EF7F" w14:textId="77777777" w:rsidTr="005D3A75">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F7D" w14:textId="77777777" w:rsidR="00B7525D" w:rsidRPr="000D72DF" w:rsidRDefault="00F5263A" w:rsidP="005D3A75">
            <w:pPr>
              <w:pStyle w:val="INDICATORNUMBER"/>
              <w:rPr>
                <w:rStyle w:val="IntenseEmphasis"/>
                <w:b/>
                <w:bCs w:val="0"/>
                <w:i w:val="0"/>
                <w:iCs w:val="0"/>
              </w:rPr>
            </w:pPr>
            <w:r>
              <w:rPr>
                <w:rStyle w:val="IntenseEmphasis"/>
                <w:b/>
                <w:bCs w:val="0"/>
                <w:i w:val="0"/>
                <w:iCs w:val="0"/>
                <w:color w:val="595959"/>
              </w:rPr>
              <w:t>INF 22</w:t>
            </w:r>
          </w:p>
        </w:tc>
        <w:tc>
          <w:tcPr>
            <w:tcW w:w="8075" w:type="dxa"/>
            <w:tcBorders>
              <w:bottom w:val="single" w:sz="4" w:space="0" w:color="A6A6A6"/>
            </w:tcBorders>
          </w:tcPr>
          <w:p w14:paraId="0A0CBD42" w14:textId="1D30962D" w:rsidR="00E46EB4" w:rsidRPr="00FA2C03" w:rsidRDefault="00E46EB4" w:rsidP="00E46EB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deliberate reporting to the public at large is treated here as a separate category of communication.</w:t>
            </w:r>
          </w:p>
          <w:p w14:paraId="5A39EF7E" w14:textId="110880A5" w:rsidR="00B7525D" w:rsidRPr="00D55FEE" w:rsidRDefault="00D55FEE" w:rsidP="008946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normaltextrun"/>
                <w:szCs w:val="18"/>
              </w:rPr>
              <w:t>Proactively means beyond the publication of your responses to the PRI Reporting Framework on the PRI website. This</w:t>
            </w:r>
            <w:r>
              <w:rPr>
                <w:rStyle w:val="apple-converted-space"/>
                <w:szCs w:val="18"/>
              </w:rPr>
              <w:t> </w:t>
            </w:r>
            <w:r>
              <w:rPr>
                <w:rStyle w:val="normaltextrun"/>
                <w:szCs w:val="18"/>
              </w:rPr>
              <w:t>can be information on your</w:t>
            </w:r>
            <w:r>
              <w:rPr>
                <w:rStyle w:val="apple-converted-space"/>
                <w:szCs w:val="18"/>
              </w:rPr>
              <w:t> </w:t>
            </w:r>
            <w:r>
              <w:rPr>
                <w:rStyle w:val="normaltextrun"/>
                <w:szCs w:val="18"/>
              </w:rPr>
              <w:t>own</w:t>
            </w:r>
            <w:r>
              <w:rPr>
                <w:rStyle w:val="apple-converted-space"/>
                <w:szCs w:val="18"/>
              </w:rPr>
              <w:t> </w:t>
            </w:r>
            <w:r>
              <w:rPr>
                <w:rStyle w:val="normaltextrun"/>
                <w:szCs w:val="18"/>
              </w:rPr>
              <w:t>website</w:t>
            </w:r>
            <w:r>
              <w:rPr>
                <w:rStyle w:val="apple-converted-space"/>
                <w:szCs w:val="18"/>
              </w:rPr>
              <w:t> </w:t>
            </w:r>
            <w:r>
              <w:rPr>
                <w:rStyle w:val="normaltextrun"/>
                <w:szCs w:val="18"/>
              </w:rPr>
              <w:t>(such as your full or partial PRI Reporting Framework responses, or other forms of RI reporting),</w:t>
            </w:r>
            <w:r>
              <w:rPr>
                <w:rStyle w:val="apple-converted-space"/>
                <w:szCs w:val="18"/>
              </w:rPr>
              <w:t> </w:t>
            </w:r>
            <w:r>
              <w:rPr>
                <w:rStyle w:val="normaltextrun"/>
                <w:szCs w:val="18"/>
              </w:rPr>
              <w:t>annual report, newsletter, etc. It may be information proactively given to clients</w:t>
            </w:r>
            <w:r>
              <w:rPr>
                <w:rStyle w:val="apple-converted-space"/>
                <w:szCs w:val="18"/>
              </w:rPr>
              <w:t> </w:t>
            </w:r>
            <w:r>
              <w:rPr>
                <w:rStyle w:val="normaltextrun"/>
                <w:szCs w:val="18"/>
              </w:rPr>
              <w:t>or shared with the public</w:t>
            </w:r>
            <w:r>
              <w:rPr>
                <w:rStyle w:val="apple-converted-space"/>
                <w:szCs w:val="18"/>
              </w:rPr>
              <w:t> </w:t>
            </w:r>
            <w:r>
              <w:rPr>
                <w:rStyle w:val="normaltextrun"/>
                <w:szCs w:val="18"/>
              </w:rPr>
              <w:t>using any form judged appropriate.</w:t>
            </w:r>
            <w:r>
              <w:rPr>
                <w:rStyle w:val="eop"/>
                <w:szCs w:val="18"/>
              </w:rPr>
              <w:t> </w:t>
            </w:r>
          </w:p>
        </w:tc>
      </w:tr>
      <w:tr w:rsidR="00B921C2" w:rsidRPr="00D5451C" w14:paraId="5A39EF88" w14:textId="77777777" w:rsidTr="005D3A75">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F80" w14:textId="72DA7358" w:rsidR="00B921C2" w:rsidRDefault="00F5263A" w:rsidP="005D3A75">
            <w:pPr>
              <w:pStyle w:val="INDICATORNUMBER"/>
              <w:rPr>
                <w:rStyle w:val="IntenseEmphasis"/>
                <w:b/>
                <w:bCs w:val="0"/>
                <w:i w:val="0"/>
                <w:iCs w:val="0"/>
                <w:color w:val="595959"/>
              </w:rPr>
            </w:pPr>
            <w:r>
              <w:rPr>
                <w:rStyle w:val="IntenseEmphasis"/>
                <w:b/>
                <w:bCs w:val="0"/>
                <w:i w:val="0"/>
                <w:iCs w:val="0"/>
                <w:color w:val="595959"/>
              </w:rPr>
              <w:t>INF 22.</w:t>
            </w:r>
            <w:r w:rsidR="00BA6160">
              <w:rPr>
                <w:rStyle w:val="IntenseEmphasis"/>
                <w:b/>
                <w:bCs w:val="0"/>
                <w:i w:val="0"/>
                <w:iCs w:val="0"/>
                <w:color w:val="595959"/>
              </w:rPr>
              <w:t>7</w:t>
            </w:r>
          </w:p>
        </w:tc>
        <w:tc>
          <w:tcPr>
            <w:tcW w:w="8075" w:type="dxa"/>
            <w:tcBorders>
              <w:bottom w:val="single" w:sz="4" w:space="0" w:color="A6A6A6"/>
            </w:tcBorders>
          </w:tcPr>
          <w:p w14:paraId="5A39EF81" w14:textId="77777777" w:rsidR="00F5263A" w:rsidRPr="00F5263A" w:rsidRDefault="00F5263A" w:rsidP="00F5263A">
            <w:pPr>
              <w:pStyle w:val="INDICATORTEXT"/>
              <w:jc w:val="both"/>
              <w:cnfStyle w:val="000000000000" w:firstRow="0" w:lastRow="0" w:firstColumn="0" w:lastColumn="0" w:oddVBand="0" w:evenVBand="0" w:oddHBand="0" w:evenHBand="0" w:firstRowFirstColumn="0" w:firstRowLastColumn="0" w:lastRowFirstColumn="0" w:lastRowLastColumn="0"/>
            </w:pPr>
            <w:r w:rsidRPr="00F5263A">
              <w:t>This may include a discussion of:</w:t>
            </w:r>
          </w:p>
          <w:p w14:paraId="5A39EF82" w14:textId="77777777" w:rsidR="00F5263A" w:rsidRPr="00966951" w:rsidRDefault="00F5263A"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F5263A">
              <w:t xml:space="preserve">Whether your disclosure is at the organisational level, </w:t>
            </w:r>
            <w:r w:rsidR="00874080">
              <w:t>fund by fund and/or asset level</w:t>
            </w:r>
          </w:p>
          <w:p w14:paraId="5A39EF83" w14:textId="77777777" w:rsidR="00F5263A" w:rsidRPr="00F5263A" w:rsidRDefault="00F5263A"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proportion of </w:t>
            </w:r>
            <w:r w:rsidRPr="00F5263A">
              <w:t xml:space="preserve">infrastructure </w:t>
            </w:r>
            <w:r w:rsidRPr="00113E1C">
              <w:t xml:space="preserve">assets covered by </w:t>
            </w:r>
            <w:r>
              <w:t>ESG</w:t>
            </w:r>
            <w:r w:rsidRPr="00113E1C">
              <w:t xml:space="preserve"> reporting standards </w:t>
            </w:r>
            <w:r>
              <w:t>during</w:t>
            </w:r>
            <w:r w:rsidRPr="00113E1C">
              <w:t xml:space="preserve"> the </w:t>
            </w:r>
            <w:r>
              <w:t>reporting year</w:t>
            </w:r>
          </w:p>
          <w:p w14:paraId="5A39EF84" w14:textId="77777777" w:rsidR="00F5263A" w:rsidRPr="00F5263A" w:rsidRDefault="00F5263A"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F5263A">
              <w:t>Any difference in reporting frequency to clients and the public</w:t>
            </w:r>
          </w:p>
          <w:p w14:paraId="5A39EF85" w14:textId="77777777" w:rsidR="00F5263A" w:rsidRPr="00FA7228" w:rsidRDefault="00F5263A"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FA7228">
              <w:t>Type of disclosure in relation to pre- and post-investment activities and outcomes</w:t>
            </w:r>
          </w:p>
          <w:p w14:paraId="5A39EF86" w14:textId="77777777" w:rsidR="00F5263A" w:rsidRPr="00F5263A" w:rsidRDefault="00F5263A"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F5263A">
              <w:t>The communication channels used to inform clients or the public. Please provide URL where relevant</w:t>
            </w:r>
          </w:p>
          <w:p w14:paraId="5A39EF87" w14:textId="77777777" w:rsidR="00B921C2" w:rsidRPr="00214378" w:rsidRDefault="00F5263A" w:rsidP="00214378">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5F5E07">
              <w:t>Any situations where you do not disclose to the public because clients have proactively mandated your organisation not to</w:t>
            </w:r>
          </w:p>
        </w:tc>
      </w:tr>
      <w:tr w:rsidR="00B7525D" w:rsidRPr="00D5451C" w14:paraId="5A39EF8A" w14:textId="77777777" w:rsidTr="005D3A75">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F89" w14:textId="77777777" w:rsidR="00B7525D" w:rsidRPr="00D37B0D" w:rsidRDefault="00B7525D" w:rsidP="005D3A75">
            <w:pPr>
              <w:pStyle w:val="INDICATORTEXT"/>
              <w:jc w:val="both"/>
              <w:rPr>
                <w:b/>
              </w:rPr>
            </w:pPr>
            <w:r>
              <w:rPr>
                <w:b/>
              </w:rPr>
              <w:t>LOGIC</w:t>
            </w:r>
          </w:p>
        </w:tc>
      </w:tr>
      <w:tr w:rsidR="00B7525D" w:rsidRPr="00D5451C" w14:paraId="5A39EF90" w14:textId="77777777" w:rsidTr="005D3A75">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F8B" w14:textId="77777777" w:rsidR="00B7525D" w:rsidRPr="00D37B0D" w:rsidRDefault="005B2ABC" w:rsidP="00364D63">
            <w:pPr>
              <w:pStyle w:val="INDICATORTEXT"/>
              <w:jc w:val="both"/>
              <w:rPr>
                <w:b/>
              </w:rPr>
            </w:pPr>
            <w:r>
              <w:rPr>
                <w:b/>
              </w:rPr>
              <w:t>INF 22</w:t>
            </w:r>
          </w:p>
        </w:tc>
        <w:tc>
          <w:tcPr>
            <w:tcW w:w="8075" w:type="dxa"/>
            <w:tcBorders>
              <w:top w:val="single" w:sz="4" w:space="0" w:color="A6A6A6"/>
              <w:bottom w:val="single" w:sz="4" w:space="0" w:color="A6A6A6"/>
            </w:tcBorders>
          </w:tcPr>
          <w:p w14:paraId="68327CEC" w14:textId="24FCC294" w:rsidR="00BA6160" w:rsidRDefault="009F4FFA" w:rsidP="001A7F5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3476">
              <w:t>Within indicator:</w:t>
            </w:r>
          </w:p>
          <w:p w14:paraId="3F86F2FA" w14:textId="777A9E54" w:rsidR="00BA616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[22.5] and [22.6] will be applicable. </w:t>
            </w:r>
          </w:p>
          <w:p w14:paraId="372433C4" w14:textId="5ABF0D35" w:rsidR="00BA616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w:t>
            </w:r>
            <w:r w:rsidR="00B2517D">
              <w:t xml:space="preserve">[22.2], </w:t>
            </w:r>
            <w:r>
              <w:t xml:space="preserve">[22.3] and [22.4] will be applicable. </w:t>
            </w:r>
          </w:p>
          <w:p w14:paraId="5A39EF8F" w14:textId="3589BB40" w:rsidR="00BA6160" w:rsidRPr="001A7F5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that the information presented to the public and clients/beneficiaries is different in indicator [22.2], indicators [22.5] and [22.6] will also be applicable, allowing you to describe the differences in approach.</w:t>
            </w:r>
            <w:r>
              <w:rPr>
                <w:lang w:eastAsia="en-US"/>
              </w:rPr>
              <w:t xml:space="preserve"> </w:t>
            </w:r>
            <w:r>
              <w:t xml:space="preserve"> </w:t>
            </w:r>
          </w:p>
        </w:tc>
      </w:tr>
      <w:tr w:rsidR="00B7525D" w:rsidRPr="00D5451C" w14:paraId="5A39EF92" w14:textId="77777777" w:rsidTr="005D3A75">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F91" w14:textId="77777777" w:rsidR="00B7525D" w:rsidRPr="00D37B0D" w:rsidRDefault="00B7525D" w:rsidP="005D3A75">
            <w:pPr>
              <w:pStyle w:val="INDICATORTEXT"/>
              <w:jc w:val="both"/>
              <w:rPr>
                <w:b/>
              </w:rPr>
            </w:pPr>
            <w:r w:rsidRPr="00D37B0D">
              <w:rPr>
                <w:b/>
              </w:rPr>
              <w:t>ASSESSMENT</w:t>
            </w:r>
          </w:p>
        </w:tc>
      </w:tr>
      <w:tr w:rsidR="00B7525D" w:rsidRPr="00D5451C" w14:paraId="5A39EF96" w14:textId="77777777" w:rsidTr="005D3A75">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F93" w14:textId="77777777" w:rsidR="00B7525D" w:rsidRDefault="005577A6" w:rsidP="005D3A75">
            <w:pPr>
              <w:pStyle w:val="INDICATORNUMBER"/>
              <w:rPr>
                <w:rStyle w:val="IntenseEmphasis"/>
                <w:b/>
                <w:bCs w:val="0"/>
                <w:i w:val="0"/>
                <w:iCs w:val="0"/>
                <w:color w:val="595959"/>
              </w:rPr>
            </w:pPr>
            <w:r>
              <w:rPr>
                <w:rStyle w:val="IntenseEmphasis"/>
                <w:b/>
                <w:bCs w:val="0"/>
                <w:i w:val="0"/>
                <w:iCs w:val="0"/>
                <w:color w:val="595959"/>
              </w:rPr>
              <w:t>INF 22</w:t>
            </w:r>
          </w:p>
        </w:tc>
        <w:tc>
          <w:tcPr>
            <w:tcW w:w="8075" w:type="dxa"/>
            <w:tcBorders>
              <w:top w:val="single" w:sz="4" w:space="0" w:color="A6A6A6"/>
              <w:bottom w:val="single" w:sz="4" w:space="0" w:color="0070C0"/>
            </w:tcBorders>
          </w:tcPr>
          <w:p w14:paraId="5A39EF94" w14:textId="77777777" w:rsidR="005577A6" w:rsidRPr="00E43865" w:rsidRDefault="005577A6" w:rsidP="005577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5577A6">
              <w:rPr>
                <w:szCs w:val="18"/>
              </w:rPr>
              <w:sym w:font="Wingdings" w:char="F0AB"/>
            </w:r>
            <w:r w:rsidRPr="005577A6">
              <w:rPr>
                <w:szCs w:val="18"/>
              </w:rPr>
              <w:t xml:space="preserve"> </w:t>
            </w:r>
          </w:p>
          <w:p w14:paraId="5A39EF95" w14:textId="2056A0A2" w:rsidR="00B7525D" w:rsidRDefault="005577A6" w:rsidP="002855E5">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w:t>
            </w:r>
            <w:r w:rsidR="00D212A7">
              <w:rPr>
                <w:rFonts w:cs="Calibri"/>
                <w:szCs w:val="18"/>
              </w:rPr>
              <w:t xml:space="preserve">hat information is disclosed </w:t>
            </w:r>
            <w:r>
              <w:rPr>
                <w:rFonts w:cs="Calibri"/>
                <w:szCs w:val="18"/>
              </w:rPr>
              <w:t>and how frequently. The top score can only be achieved if information is being disclosed to the public.</w:t>
            </w:r>
          </w:p>
        </w:tc>
      </w:tr>
    </w:tbl>
    <w:p w14:paraId="5A39EF97" w14:textId="77777777" w:rsidR="00C715C1" w:rsidRDefault="00C715C1">
      <w:pPr>
        <w:widowControl/>
        <w:autoSpaceDE/>
        <w:autoSpaceDN/>
        <w:adjustRightInd/>
        <w:spacing w:before="0" w:after="0" w:line="240" w:lineRule="auto"/>
        <w:rPr>
          <w:rFonts w:eastAsia="Times New Roman"/>
          <w:b/>
          <w:color w:val="595959"/>
          <w:sz w:val="18"/>
          <w:szCs w:val="18"/>
        </w:rPr>
      </w:pPr>
    </w:p>
    <w:p w14:paraId="5A39EF98" w14:textId="77777777" w:rsidR="00C514C2" w:rsidRDefault="00C514C2" w:rsidP="00C514C2">
      <w:pPr>
        <w:widowControl/>
        <w:tabs>
          <w:tab w:val="left" w:pos="3105"/>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14:paraId="5A39EF99" w14:textId="77777777" w:rsidR="00C514C2" w:rsidRDefault="00C514C2">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514C2" w14:paraId="5A39EF9E" w14:textId="77777777" w:rsidTr="00E761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F9A"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F9B"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F9C"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F9D"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r w:rsidRPr="00903B63">
              <w:t>Principle</w:t>
            </w:r>
          </w:p>
        </w:tc>
      </w:tr>
      <w:tr w:rsidR="00C514C2" w14:paraId="5A39EFA3" w14:textId="77777777" w:rsidTr="00E7615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F9F"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INF 23</w:t>
            </w:r>
          </w:p>
        </w:tc>
        <w:tc>
          <w:tcPr>
            <w:tcW w:w="3402" w:type="dxa"/>
            <w:shd w:val="clear" w:color="auto" w:fill="888888"/>
          </w:tcPr>
          <w:p w14:paraId="5A39EFA0" w14:textId="77777777" w:rsidR="00C514C2" w:rsidRPr="00903B63" w:rsidRDefault="00C514C2"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FA1" w14:textId="77777777" w:rsidR="00C514C2" w:rsidRPr="00E41723" w:rsidRDefault="00C514C2"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FA2"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130C21">
              <w:rPr>
                <w:rStyle w:val="IntenseEmphasis"/>
                <w:i w:val="0"/>
                <w:color w:val="FFFFFF" w:themeColor="background1"/>
              </w:rPr>
              <w:t>6</w:t>
            </w:r>
          </w:p>
        </w:tc>
      </w:tr>
    </w:tbl>
    <w:p w14:paraId="5A39EFA4" w14:textId="77777777" w:rsidR="00C514C2" w:rsidRDefault="00C514C2" w:rsidP="00C514C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514C2" w14:paraId="5A39EFA7"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FA5" w14:textId="77777777" w:rsidR="00C514C2" w:rsidRPr="00903B63" w:rsidRDefault="00C514C2" w:rsidP="00E76151">
            <w:pPr>
              <w:pStyle w:val="SectionIndicatorHeaderText"/>
              <w:rPr>
                <w:rStyle w:val="IntenseEmphasis"/>
                <w:b w:val="0"/>
                <w:bCs w:val="0"/>
                <w:i w:val="0"/>
                <w:iCs w:val="0"/>
                <w:color w:val="FFFFFF" w:themeColor="background1"/>
              </w:rPr>
            </w:pPr>
            <w:r>
              <w:rPr>
                <w:rStyle w:val="IntenseEmphasis"/>
                <w:i w:val="0"/>
                <w:color w:val="FFFFFF" w:themeColor="background1"/>
              </w:rPr>
              <w:t>INF 2</w:t>
            </w:r>
            <w:r w:rsidR="00130C21">
              <w:rPr>
                <w:rStyle w:val="IntenseEmphasis"/>
                <w:i w:val="0"/>
                <w:color w:val="FFFFFF" w:themeColor="background1"/>
              </w:rPr>
              <w:t>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FA6" w14:textId="77777777" w:rsidR="00C514C2" w:rsidRPr="00903B63" w:rsidRDefault="00C514C2"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14C2" w14:paraId="5A39EFAA" w14:textId="77777777" w:rsidTr="00E761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FA8" w14:textId="77777777" w:rsidR="00C514C2" w:rsidRDefault="00130C21" w:rsidP="00E76151">
            <w:pPr>
              <w:pStyle w:val="INDICATORNUMBER"/>
              <w:rPr>
                <w:rStyle w:val="IntenseEmphasis"/>
                <w:b/>
                <w:bCs w:val="0"/>
                <w:i w:val="0"/>
                <w:iCs w:val="0"/>
              </w:rPr>
            </w:pPr>
            <w:r>
              <w:rPr>
                <w:rStyle w:val="IntenseEmphasis"/>
                <w:b/>
                <w:bCs w:val="0"/>
                <w:i w:val="0"/>
                <w:iCs w:val="0"/>
                <w:color w:val="595959"/>
              </w:rPr>
              <w:t>INF 23</w:t>
            </w:r>
            <w:r w:rsidR="00C514C2">
              <w:rPr>
                <w:rStyle w:val="IntenseEmphasis"/>
                <w:b/>
                <w:bCs w:val="0"/>
                <w:i w:val="0"/>
                <w:iCs w:val="0"/>
                <w:color w:val="595959"/>
              </w:rPr>
              <w:t>.1</w:t>
            </w:r>
          </w:p>
        </w:tc>
        <w:tc>
          <w:tcPr>
            <w:tcW w:w="8080" w:type="dxa"/>
            <w:tcBorders>
              <w:top w:val="nil"/>
              <w:right w:val="single" w:sz="4" w:space="0" w:color="595959" w:themeColor="text1" w:themeTint="A6"/>
            </w:tcBorders>
          </w:tcPr>
          <w:p w14:paraId="5A39EFA9" w14:textId="77777777" w:rsidR="00C514C2" w:rsidRPr="001F4017" w:rsidRDefault="00DB1D46" w:rsidP="00E76151">
            <w:pPr>
              <w:pStyle w:val="INDICATORTEXT"/>
              <w:cnfStyle w:val="000000100000" w:firstRow="0" w:lastRow="0" w:firstColumn="0" w:lastColumn="0" w:oddVBand="0" w:evenVBand="0" w:oddHBand="1" w:evenHBand="0" w:firstRowFirstColumn="0" w:firstRowLastColumn="0" w:lastRowFirstColumn="0" w:lastRowLastColumn="0"/>
            </w:pPr>
            <w:r w:rsidRPr="00DB1D46">
              <w:t>Describe your organisation’s approach to disclosing ESG incidents in infrastructure investments to your investor clients.</w:t>
            </w:r>
          </w:p>
        </w:tc>
      </w:tr>
      <w:tr w:rsidR="00C514C2" w14:paraId="5A39EFAD" w14:textId="77777777" w:rsidTr="00E7615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FAB" w14:textId="77777777" w:rsidR="00C514C2" w:rsidRPr="00AE100E" w:rsidRDefault="00C514C2" w:rsidP="00E76151">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A39EFAC" w14:textId="77777777" w:rsidR="00C514C2" w:rsidRPr="00986592" w:rsidRDefault="00C514C2" w:rsidP="00E7615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FAE" w14:textId="77777777" w:rsidR="00447C63" w:rsidRDefault="00447C63" w:rsidP="00C6053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60537" w14:paraId="5A39EFB1"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AF" w14:textId="77777777" w:rsidR="00C60537" w:rsidRPr="00191BC1" w:rsidRDefault="00C60537"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INF 23</w:t>
            </w:r>
          </w:p>
        </w:tc>
        <w:tc>
          <w:tcPr>
            <w:tcW w:w="8080" w:type="dxa"/>
            <w:tcBorders>
              <w:top w:val="single" w:sz="4" w:space="0" w:color="595959"/>
            </w:tcBorders>
          </w:tcPr>
          <w:p w14:paraId="5A39EFB0" w14:textId="77777777" w:rsidR="00C60537" w:rsidRPr="00191BC1" w:rsidRDefault="00C60537"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60537" w:rsidRPr="00CF025D" w14:paraId="5A39EFB8"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FB2" w14:textId="77777777" w:rsidR="00C60537" w:rsidRPr="000D72DF" w:rsidRDefault="00C60537" w:rsidP="00E76151">
            <w:pPr>
              <w:pStyle w:val="INDICATORNUMBER"/>
              <w:rPr>
                <w:rStyle w:val="IntenseEmphasis"/>
                <w:b/>
                <w:bCs w:val="0"/>
                <w:i w:val="0"/>
                <w:iCs w:val="0"/>
              </w:rPr>
            </w:pPr>
            <w:r>
              <w:rPr>
                <w:rStyle w:val="IntenseEmphasis"/>
                <w:b/>
                <w:bCs w:val="0"/>
                <w:i w:val="0"/>
                <w:iCs w:val="0"/>
                <w:color w:val="595959"/>
              </w:rPr>
              <w:t>INF 23.1</w:t>
            </w:r>
          </w:p>
        </w:tc>
        <w:tc>
          <w:tcPr>
            <w:tcW w:w="8080" w:type="dxa"/>
            <w:tcBorders>
              <w:top w:val="single" w:sz="4" w:space="0" w:color="595959"/>
              <w:bottom w:val="single" w:sz="4" w:space="0" w:color="A6A6A6" w:themeColor="background1" w:themeShade="A6"/>
            </w:tcBorders>
          </w:tcPr>
          <w:p w14:paraId="5A39EFB3" w14:textId="77777777" w:rsidR="00C60537" w:rsidRPr="00C60537" w:rsidRDefault="00C60537" w:rsidP="00C60537">
            <w:pPr>
              <w:pStyle w:val="INDICATORTEXT"/>
              <w:cnfStyle w:val="000000000000" w:firstRow="0" w:lastRow="0" w:firstColumn="0" w:lastColumn="0" w:oddVBand="0" w:evenVBand="0" w:oddHBand="0" w:evenHBand="0" w:firstRowFirstColumn="0" w:firstRowLastColumn="0" w:lastRowFirstColumn="0" w:lastRowLastColumn="0"/>
            </w:pPr>
            <w:r w:rsidRPr="00C60537">
              <w:t>You may include a discussion of:</w:t>
            </w:r>
          </w:p>
          <w:p w14:paraId="5A39EFB4" w14:textId="77777777" w:rsidR="00C60537" w:rsidRPr="00FD17AE" w:rsidRDefault="00C60537"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P</w:t>
            </w:r>
            <w:r w:rsidRPr="00FD17AE">
              <w:t xml:space="preserve">rocedures </w:t>
            </w:r>
            <w:r>
              <w:t xml:space="preserve">followed </w:t>
            </w:r>
            <w:r w:rsidRPr="00FD17AE">
              <w:t xml:space="preserve">if an incident occurs </w:t>
            </w:r>
            <w:r w:rsidR="0019246A">
              <w:t>and how you inform the investor</w:t>
            </w:r>
          </w:p>
          <w:p w14:paraId="5A39EFB5" w14:textId="77777777" w:rsidR="00C60537" w:rsidRDefault="00C60537"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BF2817">
              <w:t xml:space="preserve">he types of incidents or events that determine whether you consider it appropriate to disclose it to the investor immediately, or </w:t>
            </w:r>
            <w:r w:rsidR="0019246A">
              <w:t>as soon as reasonably practical</w:t>
            </w:r>
          </w:p>
          <w:p w14:paraId="5A39EFB6" w14:textId="77777777" w:rsidR="00C60537" w:rsidRDefault="00C60537"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9B7861">
              <w:t xml:space="preserve">he types of disclosure an </w:t>
            </w:r>
            <w:r>
              <w:t>investor</w:t>
            </w:r>
            <w:r w:rsidRPr="009B7861">
              <w:t xml:space="preserve"> could expect to get in the event of </w:t>
            </w:r>
            <w:r w:rsidR="0019246A">
              <w:t>a significant incident or event</w:t>
            </w:r>
          </w:p>
          <w:p w14:paraId="5A39EFB7" w14:textId="77777777" w:rsidR="00C60537" w:rsidRPr="0019246A" w:rsidRDefault="00C60537" w:rsidP="0019246A">
            <w:pPr>
              <w:pStyle w:val="INDICATORTEXT"/>
              <w:numPr>
                <w:ilvl w:val="0"/>
                <w:numId w:val="4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A2809">
              <w:t>Whether certain circumstances</w:t>
            </w:r>
            <w:r w:rsidRPr="00BF2817">
              <w:t xml:space="preserve"> will trigger the investors to discuss ESG </w:t>
            </w:r>
            <w:r>
              <w:t>issue</w:t>
            </w:r>
            <w:r w:rsidRPr="00BF2817">
              <w:t>s with investment professionals and/or portfolio company management</w:t>
            </w:r>
          </w:p>
        </w:tc>
      </w:tr>
      <w:tr w:rsidR="008F1D4A" w:rsidRPr="00CF025D" w14:paraId="5A39EFBA" w14:textId="77777777" w:rsidTr="008F1D4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FB9" w14:textId="77777777" w:rsidR="008F1D4A" w:rsidRPr="008F1D4A" w:rsidRDefault="008F1D4A" w:rsidP="00C60537">
            <w:pPr>
              <w:pStyle w:val="INDICATORTEXT"/>
              <w:rPr>
                <w:b/>
              </w:rPr>
            </w:pPr>
            <w:r w:rsidRPr="008F1D4A">
              <w:rPr>
                <w:b/>
              </w:rPr>
              <w:t>LOGIC</w:t>
            </w:r>
          </w:p>
        </w:tc>
      </w:tr>
      <w:tr w:rsidR="008F1D4A" w:rsidRPr="00CF025D" w14:paraId="5A39EFBD"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FBB" w14:textId="77777777" w:rsidR="008F1D4A" w:rsidRDefault="008F1D4A" w:rsidP="00E76151">
            <w:pPr>
              <w:pStyle w:val="INDICATORNUMBER"/>
              <w:rPr>
                <w:rStyle w:val="IntenseEmphasis"/>
                <w:b/>
                <w:bCs w:val="0"/>
                <w:i w:val="0"/>
                <w:iCs w:val="0"/>
                <w:color w:val="595959"/>
              </w:rPr>
            </w:pPr>
            <w:r>
              <w:rPr>
                <w:rStyle w:val="IntenseEmphasis"/>
                <w:b/>
                <w:bCs w:val="0"/>
                <w:i w:val="0"/>
                <w:iCs w:val="0"/>
                <w:color w:val="595959"/>
              </w:rPr>
              <w:t>INF 23</w:t>
            </w:r>
          </w:p>
        </w:tc>
        <w:tc>
          <w:tcPr>
            <w:tcW w:w="8080" w:type="dxa"/>
            <w:tcBorders>
              <w:top w:val="single" w:sz="4" w:space="0" w:color="A6A6A6" w:themeColor="background1" w:themeShade="A6"/>
              <w:bottom w:val="single" w:sz="4" w:space="0" w:color="595959"/>
            </w:tcBorders>
          </w:tcPr>
          <w:p w14:paraId="5A39EFBC" w14:textId="77777777" w:rsidR="008F1D4A" w:rsidRPr="00C60537" w:rsidRDefault="003C4780" w:rsidP="00C344A5">
            <w:pPr>
              <w:spacing w:after="120"/>
              <w:cnfStyle w:val="000000000000" w:firstRow="0" w:lastRow="0" w:firstColumn="0" w:lastColumn="0" w:oddVBand="0" w:evenVBand="0" w:oddHBand="0" w:evenHBand="0" w:firstRowFirstColumn="0" w:firstRowLastColumn="0" w:lastRowFirstColumn="0" w:lastRowLastColumn="0"/>
              <w:rPr>
                <w:lang w:eastAsia="en-US"/>
              </w:rPr>
            </w:pPr>
            <w:r w:rsidRPr="006F3B67">
              <w:rPr>
                <w:rFonts w:eastAsia="MS PGothic"/>
                <w:color w:val="595959"/>
                <w:sz w:val="18"/>
              </w:rPr>
              <w:t xml:space="preserve">Indicator [23] relates to communication and incident reporting to investor clients. </w:t>
            </w:r>
            <w:r>
              <w:rPr>
                <w:color w:val="595959"/>
                <w:sz w:val="18"/>
              </w:rPr>
              <w:t>It is</w:t>
            </w:r>
            <w:r w:rsidRPr="00D25FFF">
              <w:rPr>
                <w:color w:val="595959"/>
                <w:sz w:val="18"/>
              </w:rPr>
              <w:t xml:space="preserve"> therefore applicable only for</w:t>
            </w:r>
            <w:r w:rsidR="00C344A5">
              <w:rPr>
                <w:color w:val="595959"/>
                <w:sz w:val="18"/>
              </w:rPr>
              <w:t xml:space="preserve"> </w:t>
            </w:r>
            <w:r w:rsidR="00C344A5" w:rsidRPr="00C344A5">
              <w:rPr>
                <w:color w:val="595959"/>
                <w:sz w:val="18"/>
              </w:rPr>
              <w:t>general partners</w:t>
            </w:r>
            <w:r w:rsidR="00C344A5">
              <w:rPr>
                <w:color w:val="595959"/>
                <w:sz w:val="18"/>
              </w:rPr>
              <w:t>/direct fund</w:t>
            </w:r>
            <w:r w:rsidRPr="00D25FFF">
              <w:rPr>
                <w:color w:val="595959"/>
                <w:sz w:val="18"/>
              </w:rPr>
              <w:t xml:space="preserve"> managers. </w:t>
            </w:r>
            <w:r w:rsidR="00C344A5" w:rsidRPr="00C344A5">
              <w:rPr>
                <w:color w:val="595959"/>
                <w:sz w:val="18"/>
              </w:rPr>
              <w:t xml:space="preserve">It is not applicable for co-investing asset owners </w:t>
            </w:r>
            <w:r w:rsidR="00C344A5">
              <w:rPr>
                <w:color w:val="595959"/>
                <w:sz w:val="18"/>
              </w:rPr>
              <w:t>(</w:t>
            </w:r>
            <w:r w:rsidR="00C344A5" w:rsidRPr="00C344A5">
              <w:rPr>
                <w:color w:val="595959"/>
                <w:sz w:val="18"/>
              </w:rPr>
              <w:t>AOs)/limited partners (LPs).</w:t>
            </w:r>
          </w:p>
        </w:tc>
      </w:tr>
    </w:tbl>
    <w:p w14:paraId="5A39EFBE" w14:textId="77777777" w:rsidR="00C60537" w:rsidRDefault="00C60537" w:rsidP="00C514C2">
      <w:pPr>
        <w:widowControl/>
        <w:tabs>
          <w:tab w:val="left" w:pos="3105"/>
        </w:tabs>
        <w:autoSpaceDE/>
        <w:autoSpaceDN/>
        <w:adjustRightInd/>
        <w:spacing w:before="0" w:after="0" w:line="240" w:lineRule="auto"/>
        <w:rPr>
          <w:rFonts w:eastAsia="Times New Roman"/>
          <w:b/>
          <w:color w:val="595959"/>
          <w:sz w:val="18"/>
          <w:szCs w:val="18"/>
        </w:rPr>
      </w:pPr>
    </w:p>
    <w:sectPr w:rsidR="00C60537" w:rsidSect="00644696">
      <w:headerReference w:type="default" r:id="rId49"/>
      <w:headerReference w:type="first" r:id="rId5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7D83D9" w14:textId="77777777" w:rsidR="00505122" w:rsidRDefault="00505122" w:rsidP="00936049">
      <w:r>
        <w:separator/>
      </w:r>
    </w:p>
  </w:endnote>
  <w:endnote w:type="continuationSeparator" w:id="0">
    <w:p w14:paraId="3FCD452F" w14:textId="77777777" w:rsidR="00505122" w:rsidRDefault="00505122"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D9" w14:textId="77777777" w:rsidR="00505122" w:rsidRDefault="00505122">
    <w:pPr>
      <w:pStyle w:val="Footer"/>
    </w:pPr>
    <w:r>
      <w:rPr>
        <w:noProof/>
        <w:lang w:eastAsia="en-GB"/>
      </w:rPr>
      <w:drawing>
        <wp:anchor distT="0" distB="0" distL="114300" distR="114300" simplePos="0" relativeHeight="251664896" behindDoc="1" locked="0" layoutInCell="1" allowOverlap="1" wp14:anchorId="5A39EFF7" wp14:editId="15030ED2">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DA" w14:textId="77777777" w:rsidR="00505122" w:rsidRPr="0098553C" w:rsidRDefault="00505122"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B6B72">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5A39EFDB" w14:textId="3F78AC3B" w:rsidR="00505122" w:rsidRDefault="00505122">
    <w:pPr>
      <w:pStyle w:val="Footer"/>
    </w:pPr>
    <w:r>
      <w:rPr>
        <w:noProof/>
        <w:lang w:eastAsia="en-GB"/>
      </w:rPr>
      <mc:AlternateContent>
        <mc:Choice Requires="wps">
          <w:drawing>
            <wp:anchor distT="45720" distB="45720" distL="114300" distR="114300" simplePos="0" relativeHeight="251671040" behindDoc="0" locked="0" layoutInCell="1" allowOverlap="1" wp14:anchorId="13741AB2" wp14:editId="2A61E19E">
              <wp:simplePos x="0" y="0"/>
              <wp:positionH relativeFrom="column">
                <wp:posOffset>-596900</wp:posOffset>
              </wp:positionH>
              <wp:positionV relativeFrom="paragraph">
                <wp:posOffset>204470</wp:posOffset>
              </wp:positionV>
              <wp:extent cx="2552065" cy="1404620"/>
              <wp:effectExtent l="0" t="0" r="63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1404620"/>
                      </a:xfrm>
                      <a:prstGeom prst="rect">
                        <a:avLst/>
                      </a:prstGeom>
                      <a:solidFill>
                        <a:srgbClr val="FFFFFF"/>
                      </a:solidFill>
                      <a:ln w="9525">
                        <a:noFill/>
                        <a:miter lim="800000"/>
                        <a:headEnd/>
                        <a:tailEnd/>
                      </a:ln>
                    </wps:spPr>
                    <wps:txbx>
                      <w:txbxContent>
                        <w:p w14:paraId="2DEEDBF2"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741AB2" id="_x0000_t202" coordsize="21600,21600" o:spt="202" path="m,l,21600r21600,l21600,xe">
              <v:stroke joinstyle="miter"/>
              <v:path gradientshapeok="t" o:connecttype="rect"/>
            </v:shapetype>
            <v:shape id="Text Box 2" o:spid="_x0000_s1078" type="#_x0000_t202" style="position:absolute;margin-left:-47pt;margin-top:16.1pt;width:200.95pt;height:110.6pt;z-index:2516710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u+HwIAABwEAAAOAAAAZHJzL2Uyb0RvYy54bWysU9Fu2yAUfZ+0f0C8L3asOG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" stroked="f">
              <v:textbox style="mso-fit-shape-to-text:t">
                <w:txbxContent>
                  <w:p w14:paraId="2DEEDBF2"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1824" behindDoc="1" locked="0" layoutInCell="1" allowOverlap="1" wp14:anchorId="5A39EFF9" wp14:editId="5A39EFFA">
          <wp:simplePos x="0" y="0"/>
          <wp:positionH relativeFrom="page">
            <wp:align>center</wp:align>
          </wp:positionH>
          <wp:positionV relativeFrom="page">
            <wp:align>bottom</wp:align>
          </wp:positionV>
          <wp:extent cx="7560000" cy="1177200"/>
          <wp:effectExtent l="0" t="0" r="3175" b="444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2608" behindDoc="1" locked="0" layoutInCell="1" allowOverlap="1" wp14:anchorId="5A39EFFB" wp14:editId="5A39EFFC">
          <wp:simplePos x="0" y="0"/>
          <wp:positionH relativeFrom="page">
            <wp:posOffset>0</wp:posOffset>
          </wp:positionH>
          <wp:positionV relativeFrom="bottomMargin">
            <wp:posOffset>-259496</wp:posOffset>
          </wp:positionV>
          <wp:extent cx="7560310" cy="1173677"/>
          <wp:effectExtent l="0" t="0" r="8890" b="0"/>
          <wp:wrapNone/>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DD" w14:textId="77777777" w:rsidR="00505122" w:rsidRPr="0098553C" w:rsidRDefault="00505122" w:rsidP="00111F8E">
    <w:pPr>
      <w:pStyle w:val="Footer"/>
      <w:framePr w:w="11856" w:wrap="around" w:vAnchor="text" w:hAnchor="page" w:x="58" w:y="500"/>
      <w:jc w:val="center"/>
      <w:rPr>
        <w:rStyle w:val="PageNumber"/>
        <w:rFonts w:ascii="Alright Sans Light" w:hAnsi="Alright Sans Light"/>
        <w:color w:val="808080"/>
      </w:rPr>
    </w:pPr>
  </w:p>
  <w:p w14:paraId="5A39EFDE" w14:textId="61BA136C" w:rsidR="00505122" w:rsidRDefault="00505122" w:rsidP="001A7F50">
    <w:pPr>
      <w:pStyle w:val="Footer"/>
      <w:tabs>
        <w:tab w:val="clear" w:pos="4320"/>
        <w:tab w:val="clear" w:pos="8640"/>
        <w:tab w:val="left" w:pos="1165"/>
      </w:tabs>
    </w:pPr>
    <w:r w:rsidRPr="009E347F">
      <w:rPr>
        <w:noProof/>
        <w:lang w:eastAsia="en-GB"/>
      </w:rPr>
      <w:drawing>
        <wp:anchor distT="0" distB="0" distL="114300" distR="114300" simplePos="0" relativeHeight="251655680" behindDoc="1" locked="0" layoutInCell="1" allowOverlap="1" wp14:anchorId="5A39EFFD" wp14:editId="1D0CF635">
          <wp:simplePos x="0" y="0"/>
          <wp:positionH relativeFrom="page">
            <wp:align>right</wp:align>
          </wp:positionH>
          <wp:positionV relativeFrom="page">
            <wp:align>bottom</wp:align>
          </wp:positionV>
          <wp:extent cx="7559229" cy="1177047"/>
          <wp:effectExtent l="0" t="0" r="3810" b="4445"/>
          <wp:wrapNone/>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68992" behindDoc="0" locked="0" layoutInCell="1" allowOverlap="1" wp14:anchorId="5B887A5A" wp14:editId="084C3F93">
              <wp:simplePos x="0" y="0"/>
              <wp:positionH relativeFrom="column">
                <wp:posOffset>-246751</wp:posOffset>
              </wp:positionH>
              <wp:positionV relativeFrom="paragraph">
                <wp:posOffset>308645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C9D8038"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B887A5A" id="_x0000_t202" coordsize="21600,21600" o:spt="202" path="m,l,21600r21600,l21600,xe">
              <v:stroke joinstyle="miter"/>
              <v:path gradientshapeok="t" o:connecttype="rect"/>
            </v:shapetype>
            <v:shape id="_x0000_s1079" type="#_x0000_t202" style="position:absolute;margin-left:-19.45pt;margin-top:24.3pt;width:197.25pt;height:110.6pt;z-index:2516689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" stroked="f">
              <v:textbox style="mso-fit-shape-to-text:t">
                <w:txbxContent>
                  <w:p w14:paraId="3C9D8038"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1" w14:textId="19085729" w:rsidR="00505122" w:rsidRPr="0098553C" w:rsidRDefault="00505122" w:rsidP="00111F8E">
    <w:pPr>
      <w:pStyle w:val="Footer"/>
      <w:framePr w:w="11856" w:wrap="around" w:vAnchor="text" w:hAnchor="page" w:x="58" w:y="500"/>
      <w:jc w:val="center"/>
      <w:rPr>
        <w:rStyle w:val="PageNumber"/>
        <w:rFonts w:ascii="Alright Sans Light" w:hAnsi="Alright Sans Light"/>
        <w:color w:val="808080"/>
      </w:rPr>
    </w:pPr>
    <w:r>
      <w:rPr>
        <w:noProof/>
        <w:lang w:eastAsia="en-GB"/>
      </w:rPr>
      <mc:AlternateContent>
        <mc:Choice Requires="wps">
          <w:drawing>
            <wp:anchor distT="45720" distB="45720" distL="114300" distR="114300" simplePos="0" relativeHeight="251673088" behindDoc="0" locked="0" layoutInCell="1" allowOverlap="1" wp14:anchorId="70048281" wp14:editId="780F7B0E">
              <wp:simplePos x="0" y="0"/>
              <wp:positionH relativeFrom="column">
                <wp:posOffset>36195</wp:posOffset>
              </wp:positionH>
              <wp:positionV relativeFrom="paragraph">
                <wp:posOffset>10694035</wp:posOffset>
              </wp:positionV>
              <wp:extent cx="2505075" cy="1404620"/>
              <wp:effectExtent l="0" t="0" r="9525"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081941EB"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0048281" id="_x0000_t202" coordsize="21600,21600" o:spt="202" path="m,l,21600r21600,l21600,xe">
              <v:stroke joinstyle="miter"/>
              <v:path gradientshapeok="t" o:connecttype="rect"/>
            </v:shapetype>
            <v:shape id="_x0000_s1080" type="#_x0000_t202" style="position:absolute;left:0;text-align:left;margin-left:2.85pt;margin-top:842.05pt;width:197.25pt;height:110.6pt;z-index:2516730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" stroked="f">
              <v:textbox style="mso-fit-shape-to-text:t">
                <w:txbxContent>
                  <w:p w14:paraId="081941EB"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B6B72">
      <w:rPr>
        <w:rStyle w:val="PageNumber"/>
        <w:rFonts w:ascii="Alright Sans Light" w:hAnsi="Alright Sans Light"/>
        <w:noProof/>
        <w:color w:val="808080"/>
      </w:rPr>
      <w:t>17</w:t>
    </w:r>
    <w:r w:rsidRPr="0098553C">
      <w:rPr>
        <w:rStyle w:val="PageNumber"/>
        <w:rFonts w:ascii="Alright Sans Light" w:hAnsi="Alright Sans Light"/>
        <w:color w:val="808080"/>
      </w:rPr>
      <w:fldChar w:fldCharType="end"/>
    </w:r>
  </w:p>
  <w:sdt>
    <w:sdtPr>
      <w:id w:val="991692078"/>
      <w:docPartObj>
        <w:docPartGallery w:val="Page Numbers (Bottom of Page)"/>
        <w:docPartUnique/>
      </w:docPartObj>
    </w:sdtPr>
    <w:sdtContent>
      <w:p w14:paraId="5A39EFE2" w14:textId="305957A6" w:rsidR="00505122" w:rsidRDefault="00505122" w:rsidP="00111F8E">
        <w:pPr>
          <w:pStyle w:val="Footer"/>
        </w:pPr>
        <w:r w:rsidRPr="00E113A5">
          <w:rPr>
            <w:noProof/>
            <w:lang w:eastAsia="en-GB"/>
          </w:rPr>
          <mc:AlternateContent>
            <mc:Choice Requires="wps">
              <w:drawing>
                <wp:anchor distT="45720" distB="45720" distL="114300" distR="114300" simplePos="0" relativeHeight="251675136" behindDoc="0" locked="0" layoutInCell="1" allowOverlap="1" wp14:anchorId="6E844EEC" wp14:editId="32CCF90A">
                  <wp:simplePos x="0" y="0"/>
                  <wp:positionH relativeFrom="column">
                    <wp:posOffset>-557530</wp:posOffset>
                  </wp:positionH>
                  <wp:positionV relativeFrom="paragraph">
                    <wp:posOffset>220345</wp:posOffset>
                  </wp:positionV>
                  <wp:extent cx="2536825" cy="1404620"/>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6825" cy="1404620"/>
                          </a:xfrm>
                          <a:prstGeom prst="rect">
                            <a:avLst/>
                          </a:prstGeom>
                          <a:solidFill>
                            <a:srgbClr val="FFFFFF"/>
                          </a:solidFill>
                          <a:ln w="9525">
                            <a:noFill/>
                            <a:miter lim="800000"/>
                            <a:headEnd/>
                            <a:tailEnd/>
                          </a:ln>
                        </wps:spPr>
                        <wps:txbx>
                          <w:txbxContent>
                            <w:p w14:paraId="6EA437E7"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844EEC" id="_x0000_s1081" type="#_x0000_t202" style="position:absolute;margin-left:-43.9pt;margin-top:17.35pt;width:199.75pt;height:110.6pt;z-index:2516751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" stroked="f">
                  <v:textbox style="mso-fit-shape-to-text:t">
                    <w:txbxContent>
                      <w:p w14:paraId="6EA437E7" w14:textId="77777777" w:rsidR="00505122" w:rsidRPr="00001008" w:rsidRDefault="00505122"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848" behindDoc="1" locked="0" layoutInCell="1" allowOverlap="1" wp14:anchorId="5A39F001" wp14:editId="5A39F002">
              <wp:simplePos x="0" y="0"/>
              <wp:positionH relativeFrom="page">
                <wp:align>center</wp:align>
              </wp:positionH>
              <wp:positionV relativeFrom="page">
                <wp:align>bottom</wp:align>
              </wp:positionV>
              <wp:extent cx="7560000" cy="1177200"/>
              <wp:effectExtent l="0" t="0" r="3175" b="4445"/>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9264" behindDoc="1" locked="0" layoutInCell="1" allowOverlap="1" wp14:anchorId="5A39F003" wp14:editId="5A39F004">
              <wp:simplePos x="0" y="0"/>
              <wp:positionH relativeFrom="page">
                <wp:posOffset>0</wp:posOffset>
              </wp:positionH>
              <wp:positionV relativeFrom="bottomMargin">
                <wp:posOffset>-259080</wp:posOffset>
              </wp:positionV>
              <wp:extent cx="7559229" cy="1177047"/>
              <wp:effectExtent l="19050" t="0" r="3621" b="0"/>
              <wp:wrapNone/>
              <wp:docPr id="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E017A1" w14:textId="77777777" w:rsidR="00505122" w:rsidRDefault="00505122" w:rsidP="00936049">
      <w:r>
        <w:separator/>
      </w:r>
    </w:p>
  </w:footnote>
  <w:footnote w:type="continuationSeparator" w:id="0">
    <w:p w14:paraId="6AF08A53" w14:textId="77777777" w:rsidR="00505122" w:rsidRDefault="00505122"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DC" w14:textId="77777777" w:rsidR="00505122" w:rsidRPr="004F36E4" w:rsidRDefault="00505122" w:rsidP="004F36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DF" w14:textId="77777777" w:rsidR="00505122" w:rsidRPr="00214D31" w:rsidRDefault="00505122" w:rsidP="00214D3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0" w14:textId="77777777" w:rsidR="00505122" w:rsidRPr="00934587" w:rsidRDefault="00505122" w:rsidP="006C0638">
    <w:pPr>
      <w:pStyle w:val="Heading1"/>
      <w:rPr>
        <w:sz w:val="18"/>
      </w:rPr>
    </w:pPr>
    <w:r>
      <w:t>Pathways through the module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3" w14:textId="77777777" w:rsidR="00505122" w:rsidRPr="00214D31" w:rsidRDefault="00505122" w:rsidP="00214D31">
    <w:pPr>
      <w:pStyle w:val="Header"/>
      <w:rPr>
        <w:sz w:val="18"/>
      </w:rPr>
    </w:pPr>
    <w:r w:rsidRPr="00214D31">
      <w:rPr>
        <w:sz w:val="18"/>
      </w:rPr>
      <w: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4" w14:textId="77777777" w:rsidR="00505122" w:rsidRPr="00934587" w:rsidRDefault="00505122" w:rsidP="00AA12C5">
    <w:pPr>
      <w:pStyle w:val="Header"/>
      <w:rPr>
        <w:sz w:val="18"/>
      </w:rPr>
    </w:pPr>
    <w:r w:rsidRPr="00934587">
      <w:rPr>
        <w:sz w:val="18"/>
      </w:rP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5" w14:textId="77777777" w:rsidR="00505122" w:rsidRPr="00E76151" w:rsidRDefault="00505122" w:rsidP="005A06D2">
    <w:pPr>
      <w:pStyle w:val="Header"/>
      <w:rPr>
        <w:sz w:val="18"/>
      </w:rPr>
    </w:pPr>
    <w:r w:rsidRPr="00E76151">
      <w:rPr>
        <w:sz w:val="18"/>
      </w:rPr>
      <w:t>Fundraising of infrastructure funds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6" w14:textId="77777777" w:rsidR="00505122" w:rsidRPr="00E76151" w:rsidRDefault="00505122" w:rsidP="002762AF">
    <w:pPr>
      <w:pStyle w:val="Header"/>
      <w:rPr>
        <w:sz w:val="18"/>
      </w:rPr>
    </w:pPr>
    <w:r w:rsidRPr="00E76151">
      <w:rPr>
        <w:sz w:val="18"/>
      </w:rPr>
      <w:t>Fundraising of infrastructure funds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7" w14:textId="77777777" w:rsidR="00505122" w:rsidRPr="00E76151" w:rsidRDefault="00505122" w:rsidP="00F64690">
    <w:pPr>
      <w:pStyle w:val="Header"/>
      <w:rPr>
        <w:sz w:val="18"/>
      </w:rPr>
    </w:pPr>
    <w:r w:rsidRPr="00E76151">
      <w:rPr>
        <w:sz w:val="18"/>
      </w:rPr>
      <w:t>Pre-investment (selection)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8" w14:textId="77777777" w:rsidR="00505122" w:rsidRPr="00E76151" w:rsidRDefault="00505122" w:rsidP="00827697">
    <w:pPr>
      <w:pStyle w:val="Header"/>
      <w:rPr>
        <w:sz w:val="18"/>
      </w:rPr>
    </w:pPr>
    <w:r w:rsidRPr="00E76151">
      <w:rPr>
        <w:sz w:val="18"/>
      </w:rPr>
      <w:t>Pre-investment (selection)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9" w14:textId="77777777" w:rsidR="00505122" w:rsidRPr="00951B44" w:rsidRDefault="00505122" w:rsidP="00951B44">
    <w:pPr>
      <w:pStyle w:val="Header"/>
      <w:rPr>
        <w:sz w:val="18"/>
        <w:szCs w:val="18"/>
      </w:rPr>
    </w:pPr>
    <w:r w:rsidRPr="00991382">
      <w:rPr>
        <w:sz w:val="18"/>
        <w:szCs w:val="18"/>
      </w:rPr>
      <w:t xml:space="preserve">Selection, appointment and monitoring </w:t>
    </w:r>
    <w:r>
      <w:rPr>
        <w:sz w:val="18"/>
        <w:szCs w:val="18"/>
      </w:rPr>
      <w:t xml:space="preserve">of </w:t>
    </w:r>
    <w:r w:rsidRPr="00991382">
      <w:rPr>
        <w:sz w:val="18"/>
        <w:szCs w:val="18"/>
      </w:rPr>
      <w:t xml:space="preserve">third-party </w:t>
    </w:r>
    <w:r>
      <w:rPr>
        <w:sz w:val="18"/>
        <w:szCs w:val="18"/>
      </w:rPr>
      <w:t>infrastructure</w:t>
    </w:r>
    <w:r w:rsidRPr="00991382">
      <w:rPr>
        <w:sz w:val="18"/>
        <w:szCs w:val="18"/>
      </w:rPr>
      <w:t xml:space="preserve"> </w:t>
    </w:r>
    <w:r>
      <w:rPr>
        <w:sz w:val="18"/>
        <w:szCs w:val="18"/>
      </w:rPr>
      <w:t>operators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A" w14:textId="77777777" w:rsidR="00505122" w:rsidRPr="00991382" w:rsidRDefault="00505122" w:rsidP="00991382">
    <w:pPr>
      <w:pStyle w:val="Header"/>
      <w:rPr>
        <w:sz w:val="18"/>
        <w:szCs w:val="18"/>
      </w:rPr>
    </w:pPr>
    <w:r w:rsidRPr="00991382">
      <w:rPr>
        <w:sz w:val="18"/>
        <w:szCs w:val="18"/>
      </w:rPr>
      <w:t>Selection, appointment and monitori</w:t>
    </w:r>
    <w:r>
      <w:rPr>
        <w:sz w:val="18"/>
        <w:szCs w:val="18"/>
      </w:rPr>
      <w:t>ng of third-party infrastructure operators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B" w14:textId="77777777" w:rsidR="00505122" w:rsidRPr="00B471A9" w:rsidRDefault="00505122" w:rsidP="00B471A9">
    <w:pPr>
      <w:pStyle w:val="Header"/>
      <w:rPr>
        <w:sz w:val="18"/>
        <w:szCs w:val="18"/>
      </w:rPr>
    </w:pPr>
    <w:r w:rsidRPr="00B471A9">
      <w:rPr>
        <w:sz w:val="18"/>
        <w:szCs w:val="18"/>
      </w:rPr>
      <w:t>Post-investment (monitoring and active ownership)</w:t>
    </w:r>
    <w:r>
      <w:rPr>
        <w:sz w:val="18"/>
        <w:szCs w:val="18"/>
      </w:rPr>
      <w:t>&gt;&gt;Overview</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C" w14:textId="77777777" w:rsidR="00505122" w:rsidRPr="00B471A9" w:rsidRDefault="00505122" w:rsidP="00B471A9">
    <w:pPr>
      <w:pStyle w:val="Header"/>
      <w:rPr>
        <w:sz w:val="18"/>
        <w:szCs w:val="18"/>
      </w:rPr>
    </w:pPr>
    <w:r w:rsidRPr="00B471A9">
      <w:rPr>
        <w:sz w:val="18"/>
        <w:szCs w:val="18"/>
      </w:rPr>
      <w:t>Post-investment (monitoring and active ownership)</w:t>
    </w:r>
    <w:r>
      <w:rPr>
        <w:sz w:val="18"/>
        <w:szCs w:val="18"/>
      </w:rPr>
      <w:t>&gt;&gt;Overview</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D" w14:textId="77777777" w:rsidR="00505122" w:rsidRPr="00B471A9" w:rsidRDefault="00505122"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 monitoring and operations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E" w14:textId="77777777" w:rsidR="00505122" w:rsidRPr="00B471A9" w:rsidRDefault="00505122" w:rsidP="00B471A9">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w:t>
    </w:r>
    <w:r w:rsidRPr="005714CE">
      <w:rPr>
        <w:sz w:val="18"/>
        <w:szCs w:val="18"/>
      </w:rPr>
      <w:t xml:space="preserve"> monitoring and </w:t>
    </w:r>
    <w:r>
      <w:rPr>
        <w:sz w:val="18"/>
        <w:szCs w:val="18"/>
      </w:rPr>
      <w:t>operations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EF" w14:textId="77777777" w:rsidR="00505122" w:rsidRPr="007808E5" w:rsidRDefault="00505122" w:rsidP="00622605">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622605">
      <w:rPr>
        <w:sz w:val="18"/>
        <w:szCs w:val="18"/>
      </w:rPr>
      <w:t>Infrastructure maintenance</w:t>
    </w:r>
    <w:r>
      <w:rPr>
        <w:sz w:val="16"/>
        <w:szCs w:val="18"/>
      </w:rPr>
      <w:t xml:space="preserve">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0" w14:textId="77777777" w:rsidR="00505122" w:rsidRPr="006D3997" w:rsidRDefault="00505122" w:rsidP="006D3997">
    <w:pPr>
      <w:pStyle w:val="Header"/>
      <w:rPr>
        <w:sz w:val="18"/>
        <w:szCs w:val="18"/>
      </w:rPr>
    </w:pPr>
    <w:r w:rsidRPr="00B471A9">
      <w:rPr>
        <w:sz w:val="18"/>
        <w:szCs w:val="18"/>
      </w:rPr>
      <w:t>Post-investment (monitoring and active ownership)</w:t>
    </w:r>
    <w:r>
      <w:rPr>
        <w:sz w:val="18"/>
        <w:szCs w:val="18"/>
      </w:rPr>
      <w:t xml:space="preserve">&gt;&gt; </w:t>
    </w:r>
    <w:r w:rsidRPr="00622605">
      <w:rPr>
        <w:sz w:val="18"/>
        <w:szCs w:val="18"/>
      </w:rPr>
      <w:t>Infrastructure maintenance</w:t>
    </w:r>
    <w:r>
      <w:rPr>
        <w:sz w:val="16"/>
        <w:szCs w:val="18"/>
      </w:rPr>
      <w:t xml:space="preserve"> </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1" w14:textId="77777777" w:rsidR="00505122" w:rsidRPr="00B471A9" w:rsidRDefault="00505122"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Stakeholder engagement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2" w14:textId="77777777" w:rsidR="00505122" w:rsidRPr="006D3997" w:rsidRDefault="00505122" w:rsidP="006D3997">
    <w:pPr>
      <w:pStyle w:val="Header"/>
      <w:rPr>
        <w:sz w:val="18"/>
        <w:szCs w:val="18"/>
      </w:rPr>
    </w:pPr>
    <w:r w:rsidRPr="00B471A9">
      <w:rPr>
        <w:sz w:val="18"/>
        <w:szCs w:val="18"/>
      </w:rPr>
      <w:t>Post-investment (monitoring and active ownership)</w:t>
    </w:r>
    <w:r>
      <w:rPr>
        <w:sz w:val="18"/>
        <w:szCs w:val="18"/>
      </w:rPr>
      <w:t>&gt;&gt; Stakeholder engagement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3" w14:textId="77777777" w:rsidR="00505122" w:rsidRPr="00353AE8" w:rsidRDefault="00505122" w:rsidP="00AE53DD">
    <w:pPr>
      <w:pStyle w:val="Header"/>
      <w:rPr>
        <w:sz w:val="18"/>
        <w:szCs w:val="18"/>
      </w:rPr>
    </w:pPr>
    <w:r>
      <w:rPr>
        <w:sz w:val="18"/>
        <w:szCs w:val="18"/>
      </w:rPr>
      <w:t>Outputs and outcomes</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4" w14:textId="77777777" w:rsidR="00505122" w:rsidRPr="00353AE8" w:rsidRDefault="00505122" w:rsidP="00C26D49">
    <w:pPr>
      <w:pStyle w:val="Header"/>
      <w:rPr>
        <w:sz w:val="18"/>
        <w:szCs w:val="18"/>
      </w:rPr>
    </w:pPr>
    <w:r>
      <w:rPr>
        <w:sz w:val="18"/>
        <w:szCs w:val="18"/>
      </w:rPr>
      <w:t>Outputs and outcomes</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5" w14:textId="77777777" w:rsidR="00505122" w:rsidRPr="00353AE8" w:rsidRDefault="00505122" w:rsidP="00BE6FF0">
    <w:pPr>
      <w:pStyle w:val="Header"/>
      <w:rPr>
        <w:sz w:val="18"/>
        <w:szCs w:val="18"/>
      </w:rPr>
    </w:pPr>
    <w:r>
      <w:rPr>
        <w:sz w:val="18"/>
        <w:szCs w:val="18"/>
      </w:rPr>
      <w:t>Communication</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EFF6" w14:textId="77777777" w:rsidR="00505122" w:rsidRPr="00353AE8" w:rsidRDefault="00505122"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8FA1A98"/>
    <w:multiLevelType w:val="hybridMultilevel"/>
    <w:tmpl w:val="DA7C6C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nsid w:val="0FA865A5"/>
    <w:multiLevelType w:val="hybridMultilevel"/>
    <w:tmpl w:val="4C58561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18522729"/>
    <w:multiLevelType w:val="hybridMultilevel"/>
    <w:tmpl w:val="B7720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D160AC0"/>
    <w:multiLevelType w:val="hybridMultilevel"/>
    <w:tmpl w:val="4E00BA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nsid w:val="20213A71"/>
    <w:multiLevelType w:val="hybridMultilevel"/>
    <w:tmpl w:val="8D14C9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3261CE1"/>
    <w:multiLevelType w:val="hybridMultilevel"/>
    <w:tmpl w:val="207ED2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5">
    <w:nsid w:val="25A7281A"/>
    <w:multiLevelType w:val="hybridMultilevel"/>
    <w:tmpl w:val="4EF455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nsid w:val="29D63691"/>
    <w:multiLevelType w:val="hybridMultilevel"/>
    <w:tmpl w:val="3A1CC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C417752"/>
    <w:multiLevelType w:val="hybridMultilevel"/>
    <w:tmpl w:val="83328A02"/>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nsid w:val="2C491D9E"/>
    <w:multiLevelType w:val="hybridMultilevel"/>
    <w:tmpl w:val="D2F6B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01E393C"/>
    <w:multiLevelType w:val="hybridMultilevel"/>
    <w:tmpl w:val="DA8EFE5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5617652"/>
    <w:multiLevelType w:val="hybridMultilevel"/>
    <w:tmpl w:val="D89C546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3574606E"/>
    <w:multiLevelType w:val="hybridMultilevel"/>
    <w:tmpl w:val="A5540C56"/>
    <w:lvl w:ilvl="0" w:tplc="4E163B4E">
      <w:numFmt w:val="bullet"/>
      <w:lvlText w:val="•"/>
      <w:lvlJc w:val="left"/>
      <w:pPr>
        <w:ind w:left="725" w:hanging="555"/>
      </w:pPr>
      <w:rPr>
        <w:rFonts w:ascii="Arial" w:eastAsia="Times New Roman" w:hAnsi="Aria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5">
    <w:nsid w:val="35BC2EB5"/>
    <w:multiLevelType w:val="hybridMultilevel"/>
    <w:tmpl w:val="3E56C5EC"/>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6">
    <w:nsid w:val="3CB82341"/>
    <w:multiLevelType w:val="hybridMultilevel"/>
    <w:tmpl w:val="7D44F8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nsid w:val="4A100D64"/>
    <w:multiLevelType w:val="hybridMultilevel"/>
    <w:tmpl w:val="BAC0FF0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nsid w:val="4BF414E3"/>
    <w:multiLevelType w:val="hybridMultilevel"/>
    <w:tmpl w:val="182246A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1">
    <w:nsid w:val="5832365A"/>
    <w:multiLevelType w:val="hybridMultilevel"/>
    <w:tmpl w:val="D19E4F4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nsid w:val="590F596D"/>
    <w:multiLevelType w:val="hybridMultilevel"/>
    <w:tmpl w:val="E78A59B4"/>
    <w:lvl w:ilvl="0" w:tplc="40090001">
      <w:start w:val="1"/>
      <w:numFmt w:val="bullet"/>
      <w:lvlText w:val=""/>
      <w:lvlJc w:val="left"/>
      <w:pPr>
        <w:ind w:left="981" w:hanging="555"/>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33">
    <w:nsid w:val="593A53C8"/>
    <w:multiLevelType w:val="hybridMultilevel"/>
    <w:tmpl w:val="5FDC08F2"/>
    <w:lvl w:ilvl="0" w:tplc="7BD29B38">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nsid w:val="5FEE0351"/>
    <w:multiLevelType w:val="hybridMultilevel"/>
    <w:tmpl w:val="E88000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nsid w:val="62C5756D"/>
    <w:multiLevelType w:val="hybridMultilevel"/>
    <w:tmpl w:val="659ED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B9A31F4"/>
    <w:multiLevelType w:val="hybridMultilevel"/>
    <w:tmpl w:val="AFA833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nsid w:val="6FDD5192"/>
    <w:multiLevelType w:val="hybridMultilevel"/>
    <w:tmpl w:val="1C3ECB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nsid w:val="715C3753"/>
    <w:multiLevelType w:val="hybridMultilevel"/>
    <w:tmpl w:val="57E2F5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nsid w:val="75F8000B"/>
    <w:multiLevelType w:val="hybridMultilevel"/>
    <w:tmpl w:val="A1EA162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nsid w:val="768B7DB1"/>
    <w:multiLevelType w:val="hybridMultilevel"/>
    <w:tmpl w:val="ABE86B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4">
    <w:nsid w:val="79ED3ED1"/>
    <w:multiLevelType w:val="hybridMultilevel"/>
    <w:tmpl w:val="5344E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6">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nsid w:val="7CB90643"/>
    <w:multiLevelType w:val="hybridMultilevel"/>
    <w:tmpl w:val="4650F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4"/>
  </w:num>
  <w:num w:numId="3">
    <w:abstractNumId w:val="3"/>
  </w:num>
  <w:num w:numId="4">
    <w:abstractNumId w:val="2"/>
  </w:num>
  <w:num w:numId="5">
    <w:abstractNumId w:val="1"/>
  </w:num>
  <w:num w:numId="6">
    <w:abstractNumId w:val="0"/>
  </w:num>
  <w:num w:numId="7">
    <w:abstractNumId w:val="6"/>
  </w:num>
  <w:num w:numId="8">
    <w:abstractNumId w:val="35"/>
  </w:num>
  <w:num w:numId="9">
    <w:abstractNumId w:val="38"/>
  </w:num>
  <w:num w:numId="10">
    <w:abstractNumId w:val="28"/>
  </w:num>
  <w:num w:numId="11">
    <w:abstractNumId w:val="17"/>
  </w:num>
  <w:num w:numId="12">
    <w:abstractNumId w:val="34"/>
  </w:num>
  <w:num w:numId="13">
    <w:abstractNumId w:val="8"/>
  </w:num>
  <w:num w:numId="14">
    <w:abstractNumId w:val="46"/>
  </w:num>
  <w:num w:numId="15">
    <w:abstractNumId w:val="42"/>
  </w:num>
  <w:num w:numId="16">
    <w:abstractNumId w:val="45"/>
  </w:num>
  <w:num w:numId="17">
    <w:abstractNumId w:val="16"/>
  </w:num>
  <w:num w:numId="18">
    <w:abstractNumId w:val="13"/>
  </w:num>
  <w:num w:numId="19">
    <w:abstractNumId w:val="7"/>
  </w:num>
  <w:num w:numId="20">
    <w:abstractNumId w:val="23"/>
  </w:num>
  <w:num w:numId="21">
    <w:abstractNumId w:val="26"/>
  </w:num>
  <w:num w:numId="22">
    <w:abstractNumId w:val="11"/>
  </w:num>
  <w:num w:numId="23">
    <w:abstractNumId w:val="33"/>
  </w:num>
  <w:num w:numId="24">
    <w:abstractNumId w:val="29"/>
  </w:num>
  <w:num w:numId="25">
    <w:abstractNumId w:val="21"/>
  </w:num>
  <w:num w:numId="26">
    <w:abstractNumId w:val="36"/>
  </w:num>
  <w:num w:numId="27">
    <w:abstractNumId w:val="47"/>
  </w:num>
  <w:num w:numId="28">
    <w:abstractNumId w:val="40"/>
  </w:num>
  <w:num w:numId="29">
    <w:abstractNumId w:val="15"/>
  </w:num>
  <w:num w:numId="30">
    <w:abstractNumId w:val="24"/>
  </w:num>
  <w:num w:numId="31">
    <w:abstractNumId w:val="32"/>
  </w:num>
  <w:num w:numId="32">
    <w:abstractNumId w:val="37"/>
  </w:num>
  <w:num w:numId="33">
    <w:abstractNumId w:val="31"/>
  </w:num>
  <w:num w:numId="34">
    <w:abstractNumId w:val="9"/>
  </w:num>
  <w:num w:numId="35">
    <w:abstractNumId w:val="20"/>
  </w:num>
  <w:num w:numId="36">
    <w:abstractNumId w:val="18"/>
  </w:num>
  <w:num w:numId="37">
    <w:abstractNumId w:val="39"/>
  </w:num>
  <w:num w:numId="38">
    <w:abstractNumId w:val="41"/>
  </w:num>
  <w:num w:numId="39">
    <w:abstractNumId w:val="30"/>
  </w:num>
  <w:num w:numId="40">
    <w:abstractNumId w:val="10"/>
  </w:num>
  <w:num w:numId="41">
    <w:abstractNumId w:val="25"/>
  </w:num>
  <w:num w:numId="42">
    <w:abstractNumId w:val="12"/>
  </w:num>
  <w:num w:numId="43">
    <w:abstractNumId w:val="44"/>
  </w:num>
  <w:num w:numId="44">
    <w:abstractNumId w:val="5"/>
  </w:num>
  <w:num w:numId="45">
    <w:abstractNumId w:val="27"/>
  </w:num>
  <w:num w:numId="46">
    <w:abstractNumId w:val="19"/>
  </w:num>
  <w:num w:numId="47">
    <w:abstractNumId w:val="43"/>
  </w:num>
  <w:num w:numId="48">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645"/>
    <w:rsid w:val="00001885"/>
    <w:rsid w:val="00002A60"/>
    <w:rsid w:val="00003B4D"/>
    <w:rsid w:val="000062A0"/>
    <w:rsid w:val="000155D5"/>
    <w:rsid w:val="0001652E"/>
    <w:rsid w:val="00021CC4"/>
    <w:rsid w:val="00023CC7"/>
    <w:rsid w:val="00024202"/>
    <w:rsid w:val="00025C39"/>
    <w:rsid w:val="00031F8E"/>
    <w:rsid w:val="000352CD"/>
    <w:rsid w:val="00035DAD"/>
    <w:rsid w:val="00037538"/>
    <w:rsid w:val="00041CC4"/>
    <w:rsid w:val="00044337"/>
    <w:rsid w:val="00052FFC"/>
    <w:rsid w:val="00054FB7"/>
    <w:rsid w:val="0006275B"/>
    <w:rsid w:val="000642BC"/>
    <w:rsid w:val="00064439"/>
    <w:rsid w:val="00065204"/>
    <w:rsid w:val="00065AFF"/>
    <w:rsid w:val="00066FFE"/>
    <w:rsid w:val="0007161B"/>
    <w:rsid w:val="000732FC"/>
    <w:rsid w:val="00073BCA"/>
    <w:rsid w:val="00077486"/>
    <w:rsid w:val="000928CB"/>
    <w:rsid w:val="000930E4"/>
    <w:rsid w:val="000936D7"/>
    <w:rsid w:val="0009574D"/>
    <w:rsid w:val="000978BD"/>
    <w:rsid w:val="000A10B1"/>
    <w:rsid w:val="000A1BFC"/>
    <w:rsid w:val="000A263B"/>
    <w:rsid w:val="000B033D"/>
    <w:rsid w:val="000B14FE"/>
    <w:rsid w:val="000B5F91"/>
    <w:rsid w:val="000C1CF6"/>
    <w:rsid w:val="000D22BF"/>
    <w:rsid w:val="000D2CF8"/>
    <w:rsid w:val="000D4652"/>
    <w:rsid w:val="000E05F7"/>
    <w:rsid w:val="000E07BE"/>
    <w:rsid w:val="000E2B33"/>
    <w:rsid w:val="000F06FE"/>
    <w:rsid w:val="000F1262"/>
    <w:rsid w:val="000F2160"/>
    <w:rsid w:val="000F51CA"/>
    <w:rsid w:val="0010248B"/>
    <w:rsid w:val="0010301F"/>
    <w:rsid w:val="00103F16"/>
    <w:rsid w:val="0010702A"/>
    <w:rsid w:val="001079C4"/>
    <w:rsid w:val="0011067F"/>
    <w:rsid w:val="00111C4E"/>
    <w:rsid w:val="00111F8E"/>
    <w:rsid w:val="00116978"/>
    <w:rsid w:val="0011799F"/>
    <w:rsid w:val="00121910"/>
    <w:rsid w:val="00121C15"/>
    <w:rsid w:val="00121C4C"/>
    <w:rsid w:val="001236C4"/>
    <w:rsid w:val="00123D01"/>
    <w:rsid w:val="0012683A"/>
    <w:rsid w:val="00127304"/>
    <w:rsid w:val="00127636"/>
    <w:rsid w:val="00130950"/>
    <w:rsid w:val="00130C21"/>
    <w:rsid w:val="0013186A"/>
    <w:rsid w:val="0013551D"/>
    <w:rsid w:val="001371FE"/>
    <w:rsid w:val="00140A62"/>
    <w:rsid w:val="00141367"/>
    <w:rsid w:val="00142F46"/>
    <w:rsid w:val="00143515"/>
    <w:rsid w:val="00146B79"/>
    <w:rsid w:val="00151444"/>
    <w:rsid w:val="00151F9C"/>
    <w:rsid w:val="00153707"/>
    <w:rsid w:val="00153870"/>
    <w:rsid w:val="001542EB"/>
    <w:rsid w:val="00157AEF"/>
    <w:rsid w:val="00161109"/>
    <w:rsid w:val="00161E87"/>
    <w:rsid w:val="0016298D"/>
    <w:rsid w:val="00162E63"/>
    <w:rsid w:val="001654AE"/>
    <w:rsid w:val="001713B1"/>
    <w:rsid w:val="001716E0"/>
    <w:rsid w:val="00172A7E"/>
    <w:rsid w:val="001732B5"/>
    <w:rsid w:val="00173CDB"/>
    <w:rsid w:val="00173E36"/>
    <w:rsid w:val="00174140"/>
    <w:rsid w:val="00176377"/>
    <w:rsid w:val="00182E44"/>
    <w:rsid w:val="0018429F"/>
    <w:rsid w:val="00187F51"/>
    <w:rsid w:val="00191BC1"/>
    <w:rsid w:val="00192045"/>
    <w:rsid w:val="0019246A"/>
    <w:rsid w:val="001925A8"/>
    <w:rsid w:val="001942C9"/>
    <w:rsid w:val="00194B50"/>
    <w:rsid w:val="00195FCB"/>
    <w:rsid w:val="001A0CD3"/>
    <w:rsid w:val="001A2D59"/>
    <w:rsid w:val="001A34A0"/>
    <w:rsid w:val="001A3E7B"/>
    <w:rsid w:val="001A4617"/>
    <w:rsid w:val="001A5BF1"/>
    <w:rsid w:val="001A7F50"/>
    <w:rsid w:val="001B259B"/>
    <w:rsid w:val="001B30B5"/>
    <w:rsid w:val="001B3A51"/>
    <w:rsid w:val="001B485E"/>
    <w:rsid w:val="001B603A"/>
    <w:rsid w:val="001B6C5B"/>
    <w:rsid w:val="001B70E3"/>
    <w:rsid w:val="001B7937"/>
    <w:rsid w:val="001C0916"/>
    <w:rsid w:val="001C12AD"/>
    <w:rsid w:val="001C1A4D"/>
    <w:rsid w:val="001C1EEB"/>
    <w:rsid w:val="001C2D46"/>
    <w:rsid w:val="001C2FC7"/>
    <w:rsid w:val="001C50D0"/>
    <w:rsid w:val="001C7EAD"/>
    <w:rsid w:val="001D3290"/>
    <w:rsid w:val="001D55AF"/>
    <w:rsid w:val="001D740E"/>
    <w:rsid w:val="001E1802"/>
    <w:rsid w:val="001F26BB"/>
    <w:rsid w:val="001F4017"/>
    <w:rsid w:val="001F414E"/>
    <w:rsid w:val="001F4ECD"/>
    <w:rsid w:val="001F5279"/>
    <w:rsid w:val="001F64AF"/>
    <w:rsid w:val="001F6A69"/>
    <w:rsid w:val="00201700"/>
    <w:rsid w:val="00204A57"/>
    <w:rsid w:val="002057B6"/>
    <w:rsid w:val="002057D9"/>
    <w:rsid w:val="002069BF"/>
    <w:rsid w:val="00207DA9"/>
    <w:rsid w:val="0021141D"/>
    <w:rsid w:val="00213767"/>
    <w:rsid w:val="00214378"/>
    <w:rsid w:val="00214D31"/>
    <w:rsid w:val="00215576"/>
    <w:rsid w:val="00221E59"/>
    <w:rsid w:val="00222233"/>
    <w:rsid w:val="00223B73"/>
    <w:rsid w:val="00224308"/>
    <w:rsid w:val="002245CC"/>
    <w:rsid w:val="002335F4"/>
    <w:rsid w:val="00235D0C"/>
    <w:rsid w:val="00237953"/>
    <w:rsid w:val="0024000C"/>
    <w:rsid w:val="00241959"/>
    <w:rsid w:val="00243B0B"/>
    <w:rsid w:val="00245157"/>
    <w:rsid w:val="00247554"/>
    <w:rsid w:val="00247AEB"/>
    <w:rsid w:val="0025046E"/>
    <w:rsid w:val="002504D4"/>
    <w:rsid w:val="00264C56"/>
    <w:rsid w:val="002659CE"/>
    <w:rsid w:val="00265CEA"/>
    <w:rsid w:val="0026744B"/>
    <w:rsid w:val="0027046E"/>
    <w:rsid w:val="00272B74"/>
    <w:rsid w:val="002753BA"/>
    <w:rsid w:val="002762AF"/>
    <w:rsid w:val="00277DAB"/>
    <w:rsid w:val="00282968"/>
    <w:rsid w:val="00283CEE"/>
    <w:rsid w:val="0028479D"/>
    <w:rsid w:val="00284D22"/>
    <w:rsid w:val="002855E5"/>
    <w:rsid w:val="00291565"/>
    <w:rsid w:val="00293084"/>
    <w:rsid w:val="002951AC"/>
    <w:rsid w:val="002975B6"/>
    <w:rsid w:val="00297644"/>
    <w:rsid w:val="002A4674"/>
    <w:rsid w:val="002B1D5B"/>
    <w:rsid w:val="002B7034"/>
    <w:rsid w:val="002C229E"/>
    <w:rsid w:val="002C2E25"/>
    <w:rsid w:val="002C4CE0"/>
    <w:rsid w:val="002C61C3"/>
    <w:rsid w:val="002D1491"/>
    <w:rsid w:val="002D2187"/>
    <w:rsid w:val="002D3564"/>
    <w:rsid w:val="002E0502"/>
    <w:rsid w:val="002E238C"/>
    <w:rsid w:val="002E2A43"/>
    <w:rsid w:val="002E3E8E"/>
    <w:rsid w:val="002F1CC3"/>
    <w:rsid w:val="002F3366"/>
    <w:rsid w:val="002F3850"/>
    <w:rsid w:val="002F4514"/>
    <w:rsid w:val="002F4E77"/>
    <w:rsid w:val="00300CF7"/>
    <w:rsid w:val="00300D0B"/>
    <w:rsid w:val="00300EEC"/>
    <w:rsid w:val="003014BE"/>
    <w:rsid w:val="003014DC"/>
    <w:rsid w:val="003044D0"/>
    <w:rsid w:val="00304A6F"/>
    <w:rsid w:val="00307DA1"/>
    <w:rsid w:val="003108DA"/>
    <w:rsid w:val="0031098B"/>
    <w:rsid w:val="0031137F"/>
    <w:rsid w:val="00312FF9"/>
    <w:rsid w:val="0031452A"/>
    <w:rsid w:val="00314891"/>
    <w:rsid w:val="00316224"/>
    <w:rsid w:val="0031702B"/>
    <w:rsid w:val="00317B34"/>
    <w:rsid w:val="0032116E"/>
    <w:rsid w:val="0032319F"/>
    <w:rsid w:val="003233B9"/>
    <w:rsid w:val="00326BEA"/>
    <w:rsid w:val="00327210"/>
    <w:rsid w:val="00327660"/>
    <w:rsid w:val="00331320"/>
    <w:rsid w:val="00331CD5"/>
    <w:rsid w:val="00332084"/>
    <w:rsid w:val="0033413A"/>
    <w:rsid w:val="0033550C"/>
    <w:rsid w:val="00336256"/>
    <w:rsid w:val="00336652"/>
    <w:rsid w:val="003401A7"/>
    <w:rsid w:val="003450C4"/>
    <w:rsid w:val="003458C8"/>
    <w:rsid w:val="003502DE"/>
    <w:rsid w:val="00351129"/>
    <w:rsid w:val="003513E0"/>
    <w:rsid w:val="00352BD8"/>
    <w:rsid w:val="003560E7"/>
    <w:rsid w:val="00356CDA"/>
    <w:rsid w:val="0036201B"/>
    <w:rsid w:val="0036408B"/>
    <w:rsid w:val="003648AA"/>
    <w:rsid w:val="00364D63"/>
    <w:rsid w:val="00364FBD"/>
    <w:rsid w:val="003653E5"/>
    <w:rsid w:val="00366569"/>
    <w:rsid w:val="003677A5"/>
    <w:rsid w:val="003712FF"/>
    <w:rsid w:val="0037319B"/>
    <w:rsid w:val="003734D4"/>
    <w:rsid w:val="003754E4"/>
    <w:rsid w:val="003765BB"/>
    <w:rsid w:val="00376D22"/>
    <w:rsid w:val="00381234"/>
    <w:rsid w:val="0038376B"/>
    <w:rsid w:val="00387BB0"/>
    <w:rsid w:val="00390E50"/>
    <w:rsid w:val="0039671F"/>
    <w:rsid w:val="003A1AE6"/>
    <w:rsid w:val="003A2567"/>
    <w:rsid w:val="003A4263"/>
    <w:rsid w:val="003A4346"/>
    <w:rsid w:val="003A5287"/>
    <w:rsid w:val="003A7E15"/>
    <w:rsid w:val="003B4143"/>
    <w:rsid w:val="003B5C38"/>
    <w:rsid w:val="003B6437"/>
    <w:rsid w:val="003B6B2E"/>
    <w:rsid w:val="003B7E08"/>
    <w:rsid w:val="003C158B"/>
    <w:rsid w:val="003C2628"/>
    <w:rsid w:val="003C29BB"/>
    <w:rsid w:val="003C2AFD"/>
    <w:rsid w:val="003C3865"/>
    <w:rsid w:val="003C4780"/>
    <w:rsid w:val="003D4B13"/>
    <w:rsid w:val="003D560E"/>
    <w:rsid w:val="003D69ED"/>
    <w:rsid w:val="003E40C4"/>
    <w:rsid w:val="003E4F3D"/>
    <w:rsid w:val="003E55E7"/>
    <w:rsid w:val="003F0E6F"/>
    <w:rsid w:val="003F243F"/>
    <w:rsid w:val="003F25EE"/>
    <w:rsid w:val="003F508E"/>
    <w:rsid w:val="00400354"/>
    <w:rsid w:val="00401168"/>
    <w:rsid w:val="004024A6"/>
    <w:rsid w:val="00402A17"/>
    <w:rsid w:val="00403536"/>
    <w:rsid w:val="00405C26"/>
    <w:rsid w:val="0040660F"/>
    <w:rsid w:val="004069D9"/>
    <w:rsid w:val="00407356"/>
    <w:rsid w:val="00410596"/>
    <w:rsid w:val="00411097"/>
    <w:rsid w:val="0041301C"/>
    <w:rsid w:val="00415301"/>
    <w:rsid w:val="004154F0"/>
    <w:rsid w:val="004162B5"/>
    <w:rsid w:val="0042000D"/>
    <w:rsid w:val="004219D5"/>
    <w:rsid w:val="0042244B"/>
    <w:rsid w:val="00422582"/>
    <w:rsid w:val="0042311C"/>
    <w:rsid w:val="00423DD2"/>
    <w:rsid w:val="00423E3E"/>
    <w:rsid w:val="00424716"/>
    <w:rsid w:val="00424902"/>
    <w:rsid w:val="00424A52"/>
    <w:rsid w:val="00424DDF"/>
    <w:rsid w:val="00424E4A"/>
    <w:rsid w:val="00424F50"/>
    <w:rsid w:val="00425231"/>
    <w:rsid w:val="004341B3"/>
    <w:rsid w:val="004364AE"/>
    <w:rsid w:val="004366C9"/>
    <w:rsid w:val="004409C6"/>
    <w:rsid w:val="004414D7"/>
    <w:rsid w:val="00443C54"/>
    <w:rsid w:val="00445C1D"/>
    <w:rsid w:val="00447C63"/>
    <w:rsid w:val="0045289A"/>
    <w:rsid w:val="00452BBE"/>
    <w:rsid w:val="0045739C"/>
    <w:rsid w:val="00461CFE"/>
    <w:rsid w:val="00463307"/>
    <w:rsid w:val="00466326"/>
    <w:rsid w:val="00470987"/>
    <w:rsid w:val="00471810"/>
    <w:rsid w:val="0047508C"/>
    <w:rsid w:val="00480232"/>
    <w:rsid w:val="00482240"/>
    <w:rsid w:val="00482286"/>
    <w:rsid w:val="00483377"/>
    <w:rsid w:val="00483960"/>
    <w:rsid w:val="0048580D"/>
    <w:rsid w:val="00486B7B"/>
    <w:rsid w:val="004A2485"/>
    <w:rsid w:val="004A47D7"/>
    <w:rsid w:val="004A4DAD"/>
    <w:rsid w:val="004A7A67"/>
    <w:rsid w:val="004A7DFC"/>
    <w:rsid w:val="004B0994"/>
    <w:rsid w:val="004B10CC"/>
    <w:rsid w:val="004B1867"/>
    <w:rsid w:val="004B2F95"/>
    <w:rsid w:val="004B406A"/>
    <w:rsid w:val="004B4DB6"/>
    <w:rsid w:val="004B4FCF"/>
    <w:rsid w:val="004B6B72"/>
    <w:rsid w:val="004B6C17"/>
    <w:rsid w:val="004C210A"/>
    <w:rsid w:val="004C43E2"/>
    <w:rsid w:val="004C5458"/>
    <w:rsid w:val="004D01E8"/>
    <w:rsid w:val="004D154E"/>
    <w:rsid w:val="004D33A9"/>
    <w:rsid w:val="004D5A71"/>
    <w:rsid w:val="004E50B0"/>
    <w:rsid w:val="004E6E42"/>
    <w:rsid w:val="004F36E4"/>
    <w:rsid w:val="004F67BC"/>
    <w:rsid w:val="00505122"/>
    <w:rsid w:val="0050559D"/>
    <w:rsid w:val="00505FF2"/>
    <w:rsid w:val="005117BA"/>
    <w:rsid w:val="00516093"/>
    <w:rsid w:val="005200CC"/>
    <w:rsid w:val="00521CD0"/>
    <w:rsid w:val="005228D8"/>
    <w:rsid w:val="00522FDC"/>
    <w:rsid w:val="00523CCE"/>
    <w:rsid w:val="005249F3"/>
    <w:rsid w:val="00525887"/>
    <w:rsid w:val="005267DB"/>
    <w:rsid w:val="0053055C"/>
    <w:rsid w:val="0053442F"/>
    <w:rsid w:val="005348B1"/>
    <w:rsid w:val="00536E31"/>
    <w:rsid w:val="005372F3"/>
    <w:rsid w:val="0053753B"/>
    <w:rsid w:val="0054015B"/>
    <w:rsid w:val="00541225"/>
    <w:rsid w:val="00543180"/>
    <w:rsid w:val="0054399D"/>
    <w:rsid w:val="00543BD5"/>
    <w:rsid w:val="005447A8"/>
    <w:rsid w:val="00545D26"/>
    <w:rsid w:val="00547117"/>
    <w:rsid w:val="00554851"/>
    <w:rsid w:val="00555E2A"/>
    <w:rsid w:val="005577A6"/>
    <w:rsid w:val="00560294"/>
    <w:rsid w:val="00560E72"/>
    <w:rsid w:val="0056146D"/>
    <w:rsid w:val="005642B6"/>
    <w:rsid w:val="00567D67"/>
    <w:rsid w:val="005714CE"/>
    <w:rsid w:val="00571A89"/>
    <w:rsid w:val="00571B86"/>
    <w:rsid w:val="005727E4"/>
    <w:rsid w:val="00573216"/>
    <w:rsid w:val="00574272"/>
    <w:rsid w:val="00574E0F"/>
    <w:rsid w:val="00574E2B"/>
    <w:rsid w:val="0057515B"/>
    <w:rsid w:val="005763E7"/>
    <w:rsid w:val="005827D1"/>
    <w:rsid w:val="005918F6"/>
    <w:rsid w:val="005919D6"/>
    <w:rsid w:val="00591D34"/>
    <w:rsid w:val="00592D0B"/>
    <w:rsid w:val="00593A21"/>
    <w:rsid w:val="0059460C"/>
    <w:rsid w:val="00594F4D"/>
    <w:rsid w:val="00596D40"/>
    <w:rsid w:val="005A06D2"/>
    <w:rsid w:val="005A6F91"/>
    <w:rsid w:val="005B077E"/>
    <w:rsid w:val="005B0C04"/>
    <w:rsid w:val="005B10FF"/>
    <w:rsid w:val="005B182C"/>
    <w:rsid w:val="005B2ABC"/>
    <w:rsid w:val="005B4C52"/>
    <w:rsid w:val="005B584F"/>
    <w:rsid w:val="005B5BE9"/>
    <w:rsid w:val="005B6055"/>
    <w:rsid w:val="005B6B5C"/>
    <w:rsid w:val="005B6C8B"/>
    <w:rsid w:val="005B7A27"/>
    <w:rsid w:val="005B7ED3"/>
    <w:rsid w:val="005C1856"/>
    <w:rsid w:val="005C430D"/>
    <w:rsid w:val="005C71B0"/>
    <w:rsid w:val="005D14E0"/>
    <w:rsid w:val="005D1EE2"/>
    <w:rsid w:val="005D28E2"/>
    <w:rsid w:val="005D32D9"/>
    <w:rsid w:val="005D3A75"/>
    <w:rsid w:val="005D4586"/>
    <w:rsid w:val="005D4B1C"/>
    <w:rsid w:val="005D74A7"/>
    <w:rsid w:val="005D7746"/>
    <w:rsid w:val="005E3C84"/>
    <w:rsid w:val="005E3E6C"/>
    <w:rsid w:val="005E4032"/>
    <w:rsid w:val="005E6D3A"/>
    <w:rsid w:val="005F592C"/>
    <w:rsid w:val="005F5F59"/>
    <w:rsid w:val="005F75D6"/>
    <w:rsid w:val="006000C2"/>
    <w:rsid w:val="0060145D"/>
    <w:rsid w:val="00601555"/>
    <w:rsid w:val="00601BB9"/>
    <w:rsid w:val="0060334E"/>
    <w:rsid w:val="00605D4C"/>
    <w:rsid w:val="0060791E"/>
    <w:rsid w:val="00611310"/>
    <w:rsid w:val="00613EE5"/>
    <w:rsid w:val="00614CFF"/>
    <w:rsid w:val="00622605"/>
    <w:rsid w:val="006254D7"/>
    <w:rsid w:val="006308F4"/>
    <w:rsid w:val="0063152D"/>
    <w:rsid w:val="006324B9"/>
    <w:rsid w:val="0063354F"/>
    <w:rsid w:val="00634EBA"/>
    <w:rsid w:val="006355E7"/>
    <w:rsid w:val="0063565D"/>
    <w:rsid w:val="00644696"/>
    <w:rsid w:val="00644F2D"/>
    <w:rsid w:val="00646448"/>
    <w:rsid w:val="006503B8"/>
    <w:rsid w:val="00651478"/>
    <w:rsid w:val="0065178D"/>
    <w:rsid w:val="00652786"/>
    <w:rsid w:val="00653097"/>
    <w:rsid w:val="006554E7"/>
    <w:rsid w:val="00656960"/>
    <w:rsid w:val="006609F4"/>
    <w:rsid w:val="006634F7"/>
    <w:rsid w:val="006638BE"/>
    <w:rsid w:val="006652EE"/>
    <w:rsid w:val="006657C4"/>
    <w:rsid w:val="0066596D"/>
    <w:rsid w:val="006666C5"/>
    <w:rsid w:val="00666AFB"/>
    <w:rsid w:val="00667A65"/>
    <w:rsid w:val="00670645"/>
    <w:rsid w:val="006713F0"/>
    <w:rsid w:val="00671B32"/>
    <w:rsid w:val="00677D83"/>
    <w:rsid w:val="006800AF"/>
    <w:rsid w:val="006817D6"/>
    <w:rsid w:val="0068323F"/>
    <w:rsid w:val="006843E6"/>
    <w:rsid w:val="006873A3"/>
    <w:rsid w:val="00692CFF"/>
    <w:rsid w:val="0069437C"/>
    <w:rsid w:val="0069441A"/>
    <w:rsid w:val="00696D52"/>
    <w:rsid w:val="006A08BA"/>
    <w:rsid w:val="006A6CD7"/>
    <w:rsid w:val="006A6DB0"/>
    <w:rsid w:val="006B0BC8"/>
    <w:rsid w:val="006B1318"/>
    <w:rsid w:val="006B1F1F"/>
    <w:rsid w:val="006B6BBD"/>
    <w:rsid w:val="006B6FEA"/>
    <w:rsid w:val="006B714F"/>
    <w:rsid w:val="006C0638"/>
    <w:rsid w:val="006C15D4"/>
    <w:rsid w:val="006C1B37"/>
    <w:rsid w:val="006C20D7"/>
    <w:rsid w:val="006C22D3"/>
    <w:rsid w:val="006C3B37"/>
    <w:rsid w:val="006C558F"/>
    <w:rsid w:val="006D0439"/>
    <w:rsid w:val="006D158C"/>
    <w:rsid w:val="006D15D0"/>
    <w:rsid w:val="006D2ED8"/>
    <w:rsid w:val="006D3997"/>
    <w:rsid w:val="006E081C"/>
    <w:rsid w:val="006E13E8"/>
    <w:rsid w:val="006E547D"/>
    <w:rsid w:val="006E649C"/>
    <w:rsid w:val="006E6691"/>
    <w:rsid w:val="006E6B4D"/>
    <w:rsid w:val="006F3B67"/>
    <w:rsid w:val="006F622B"/>
    <w:rsid w:val="00700591"/>
    <w:rsid w:val="00701DB4"/>
    <w:rsid w:val="007056AF"/>
    <w:rsid w:val="00705C04"/>
    <w:rsid w:val="00707C74"/>
    <w:rsid w:val="0071094E"/>
    <w:rsid w:val="00710A7C"/>
    <w:rsid w:val="00712636"/>
    <w:rsid w:val="00714235"/>
    <w:rsid w:val="00714348"/>
    <w:rsid w:val="00715369"/>
    <w:rsid w:val="007210E8"/>
    <w:rsid w:val="00721283"/>
    <w:rsid w:val="00721CC8"/>
    <w:rsid w:val="007254D4"/>
    <w:rsid w:val="00725F05"/>
    <w:rsid w:val="007300EC"/>
    <w:rsid w:val="00731179"/>
    <w:rsid w:val="00731A89"/>
    <w:rsid w:val="00733715"/>
    <w:rsid w:val="00737921"/>
    <w:rsid w:val="0074410D"/>
    <w:rsid w:val="00745943"/>
    <w:rsid w:val="00747B79"/>
    <w:rsid w:val="00747CE4"/>
    <w:rsid w:val="00747EF0"/>
    <w:rsid w:val="00750BE7"/>
    <w:rsid w:val="007526C9"/>
    <w:rsid w:val="0075723E"/>
    <w:rsid w:val="00760C6F"/>
    <w:rsid w:val="00763748"/>
    <w:rsid w:val="00767DF3"/>
    <w:rsid w:val="00772F0E"/>
    <w:rsid w:val="00773E10"/>
    <w:rsid w:val="00774F1E"/>
    <w:rsid w:val="00777FF9"/>
    <w:rsid w:val="00781509"/>
    <w:rsid w:val="00782A22"/>
    <w:rsid w:val="007863AB"/>
    <w:rsid w:val="00791313"/>
    <w:rsid w:val="00793F77"/>
    <w:rsid w:val="00794B24"/>
    <w:rsid w:val="007951DA"/>
    <w:rsid w:val="00797F67"/>
    <w:rsid w:val="007A05B8"/>
    <w:rsid w:val="007A0924"/>
    <w:rsid w:val="007A0A04"/>
    <w:rsid w:val="007A2482"/>
    <w:rsid w:val="007A6282"/>
    <w:rsid w:val="007A78ED"/>
    <w:rsid w:val="007B02F9"/>
    <w:rsid w:val="007B0711"/>
    <w:rsid w:val="007B2946"/>
    <w:rsid w:val="007B33C0"/>
    <w:rsid w:val="007B35EE"/>
    <w:rsid w:val="007B372C"/>
    <w:rsid w:val="007B4C2C"/>
    <w:rsid w:val="007B4F8B"/>
    <w:rsid w:val="007B7514"/>
    <w:rsid w:val="007C43C6"/>
    <w:rsid w:val="007C50A0"/>
    <w:rsid w:val="007C5706"/>
    <w:rsid w:val="007C7694"/>
    <w:rsid w:val="007C7BB4"/>
    <w:rsid w:val="007C7F98"/>
    <w:rsid w:val="007D0EED"/>
    <w:rsid w:val="007D3447"/>
    <w:rsid w:val="007D65F6"/>
    <w:rsid w:val="007D69EC"/>
    <w:rsid w:val="007D7109"/>
    <w:rsid w:val="007E34C8"/>
    <w:rsid w:val="007F0203"/>
    <w:rsid w:val="007F0FD5"/>
    <w:rsid w:val="007F1732"/>
    <w:rsid w:val="007F32E4"/>
    <w:rsid w:val="007F4A72"/>
    <w:rsid w:val="007F640C"/>
    <w:rsid w:val="007F696D"/>
    <w:rsid w:val="007F75EE"/>
    <w:rsid w:val="00801203"/>
    <w:rsid w:val="00801AB5"/>
    <w:rsid w:val="00802F58"/>
    <w:rsid w:val="008036B2"/>
    <w:rsid w:val="00804354"/>
    <w:rsid w:val="00805CED"/>
    <w:rsid w:val="00811FC0"/>
    <w:rsid w:val="00815127"/>
    <w:rsid w:val="00816235"/>
    <w:rsid w:val="0082025E"/>
    <w:rsid w:val="00820C82"/>
    <w:rsid w:val="008215F6"/>
    <w:rsid w:val="00821C9E"/>
    <w:rsid w:val="00822AB2"/>
    <w:rsid w:val="008239E2"/>
    <w:rsid w:val="00824E97"/>
    <w:rsid w:val="00825AD7"/>
    <w:rsid w:val="00826664"/>
    <w:rsid w:val="00827697"/>
    <w:rsid w:val="0082778A"/>
    <w:rsid w:val="00830B1D"/>
    <w:rsid w:val="00834EB7"/>
    <w:rsid w:val="008368BB"/>
    <w:rsid w:val="00837EA2"/>
    <w:rsid w:val="0084225D"/>
    <w:rsid w:val="00842499"/>
    <w:rsid w:val="00842AA6"/>
    <w:rsid w:val="00843C89"/>
    <w:rsid w:val="00844815"/>
    <w:rsid w:val="008469DE"/>
    <w:rsid w:val="00851677"/>
    <w:rsid w:val="00851B7D"/>
    <w:rsid w:val="008528AE"/>
    <w:rsid w:val="00852CD6"/>
    <w:rsid w:val="0085363F"/>
    <w:rsid w:val="00855D7D"/>
    <w:rsid w:val="00855FB4"/>
    <w:rsid w:val="00857F9B"/>
    <w:rsid w:val="00863640"/>
    <w:rsid w:val="008669CF"/>
    <w:rsid w:val="0086706E"/>
    <w:rsid w:val="0086791D"/>
    <w:rsid w:val="00871071"/>
    <w:rsid w:val="00871369"/>
    <w:rsid w:val="008738F1"/>
    <w:rsid w:val="00874080"/>
    <w:rsid w:val="008765D3"/>
    <w:rsid w:val="0088056F"/>
    <w:rsid w:val="00881F7E"/>
    <w:rsid w:val="008870E0"/>
    <w:rsid w:val="00887179"/>
    <w:rsid w:val="00890993"/>
    <w:rsid w:val="00891275"/>
    <w:rsid w:val="0089225D"/>
    <w:rsid w:val="008946DE"/>
    <w:rsid w:val="0089555C"/>
    <w:rsid w:val="008963D2"/>
    <w:rsid w:val="00896472"/>
    <w:rsid w:val="00897381"/>
    <w:rsid w:val="008A1BE9"/>
    <w:rsid w:val="008A3284"/>
    <w:rsid w:val="008A620A"/>
    <w:rsid w:val="008A7016"/>
    <w:rsid w:val="008A763A"/>
    <w:rsid w:val="008B3012"/>
    <w:rsid w:val="008B72E1"/>
    <w:rsid w:val="008C055A"/>
    <w:rsid w:val="008D1D7E"/>
    <w:rsid w:val="008D30E8"/>
    <w:rsid w:val="008D7422"/>
    <w:rsid w:val="008D77DF"/>
    <w:rsid w:val="008E17AB"/>
    <w:rsid w:val="008E30D9"/>
    <w:rsid w:val="008E4EE9"/>
    <w:rsid w:val="008E62F5"/>
    <w:rsid w:val="008E6688"/>
    <w:rsid w:val="008E7091"/>
    <w:rsid w:val="008E7B03"/>
    <w:rsid w:val="008F0A39"/>
    <w:rsid w:val="008F1D4A"/>
    <w:rsid w:val="008F2358"/>
    <w:rsid w:val="008F7868"/>
    <w:rsid w:val="009009A9"/>
    <w:rsid w:val="00900DA6"/>
    <w:rsid w:val="00903B63"/>
    <w:rsid w:val="00905B23"/>
    <w:rsid w:val="00913C10"/>
    <w:rsid w:val="00914167"/>
    <w:rsid w:val="009153B6"/>
    <w:rsid w:val="00916C91"/>
    <w:rsid w:val="00917076"/>
    <w:rsid w:val="009201A5"/>
    <w:rsid w:val="0092241F"/>
    <w:rsid w:val="00923FB8"/>
    <w:rsid w:val="009249F1"/>
    <w:rsid w:val="0092732C"/>
    <w:rsid w:val="00927AE6"/>
    <w:rsid w:val="00927FC0"/>
    <w:rsid w:val="0093141B"/>
    <w:rsid w:val="00932BDD"/>
    <w:rsid w:val="00933440"/>
    <w:rsid w:val="00934587"/>
    <w:rsid w:val="00936049"/>
    <w:rsid w:val="00936584"/>
    <w:rsid w:val="00936900"/>
    <w:rsid w:val="00936DC0"/>
    <w:rsid w:val="0094215A"/>
    <w:rsid w:val="00944B5E"/>
    <w:rsid w:val="00944BD1"/>
    <w:rsid w:val="00945994"/>
    <w:rsid w:val="00951B44"/>
    <w:rsid w:val="00956A92"/>
    <w:rsid w:val="009576BB"/>
    <w:rsid w:val="00957824"/>
    <w:rsid w:val="009630D7"/>
    <w:rsid w:val="009633A2"/>
    <w:rsid w:val="00964309"/>
    <w:rsid w:val="0096560E"/>
    <w:rsid w:val="00965859"/>
    <w:rsid w:val="00965D89"/>
    <w:rsid w:val="0097112A"/>
    <w:rsid w:val="00977426"/>
    <w:rsid w:val="00984918"/>
    <w:rsid w:val="0098553C"/>
    <w:rsid w:val="00985936"/>
    <w:rsid w:val="00986592"/>
    <w:rsid w:val="00987059"/>
    <w:rsid w:val="00991382"/>
    <w:rsid w:val="0099198C"/>
    <w:rsid w:val="00992D2B"/>
    <w:rsid w:val="00993BFB"/>
    <w:rsid w:val="00994D92"/>
    <w:rsid w:val="00997695"/>
    <w:rsid w:val="009A14F5"/>
    <w:rsid w:val="009A594C"/>
    <w:rsid w:val="009B44B6"/>
    <w:rsid w:val="009B6B53"/>
    <w:rsid w:val="009C1D27"/>
    <w:rsid w:val="009C32D6"/>
    <w:rsid w:val="009C5127"/>
    <w:rsid w:val="009C682F"/>
    <w:rsid w:val="009D0A56"/>
    <w:rsid w:val="009D1C00"/>
    <w:rsid w:val="009D46A1"/>
    <w:rsid w:val="009D4E67"/>
    <w:rsid w:val="009D6179"/>
    <w:rsid w:val="009D65A9"/>
    <w:rsid w:val="009D7347"/>
    <w:rsid w:val="009E048B"/>
    <w:rsid w:val="009E13E3"/>
    <w:rsid w:val="009E347F"/>
    <w:rsid w:val="009E3D87"/>
    <w:rsid w:val="009F0EC1"/>
    <w:rsid w:val="009F282D"/>
    <w:rsid w:val="009F49BE"/>
    <w:rsid w:val="009F4FFA"/>
    <w:rsid w:val="009F68DE"/>
    <w:rsid w:val="009F7430"/>
    <w:rsid w:val="009F7463"/>
    <w:rsid w:val="00A006C1"/>
    <w:rsid w:val="00A03CE4"/>
    <w:rsid w:val="00A04E89"/>
    <w:rsid w:val="00A103A2"/>
    <w:rsid w:val="00A107AF"/>
    <w:rsid w:val="00A10BA3"/>
    <w:rsid w:val="00A1189F"/>
    <w:rsid w:val="00A11A5B"/>
    <w:rsid w:val="00A14613"/>
    <w:rsid w:val="00A158FF"/>
    <w:rsid w:val="00A17205"/>
    <w:rsid w:val="00A17435"/>
    <w:rsid w:val="00A2181D"/>
    <w:rsid w:val="00A233C1"/>
    <w:rsid w:val="00A33CA4"/>
    <w:rsid w:val="00A33DDF"/>
    <w:rsid w:val="00A4578E"/>
    <w:rsid w:val="00A458EF"/>
    <w:rsid w:val="00A46C7A"/>
    <w:rsid w:val="00A47A60"/>
    <w:rsid w:val="00A510B8"/>
    <w:rsid w:val="00A518D6"/>
    <w:rsid w:val="00A54D30"/>
    <w:rsid w:val="00A55190"/>
    <w:rsid w:val="00A57816"/>
    <w:rsid w:val="00A57E01"/>
    <w:rsid w:val="00A60E33"/>
    <w:rsid w:val="00A6121E"/>
    <w:rsid w:val="00A61786"/>
    <w:rsid w:val="00A62DF0"/>
    <w:rsid w:val="00A63E5B"/>
    <w:rsid w:val="00A65189"/>
    <w:rsid w:val="00A7050D"/>
    <w:rsid w:val="00A71E37"/>
    <w:rsid w:val="00A74EB5"/>
    <w:rsid w:val="00A767D7"/>
    <w:rsid w:val="00A80F9C"/>
    <w:rsid w:val="00A824C0"/>
    <w:rsid w:val="00A828FF"/>
    <w:rsid w:val="00A85EEE"/>
    <w:rsid w:val="00A87EF3"/>
    <w:rsid w:val="00A93A5E"/>
    <w:rsid w:val="00A93BCB"/>
    <w:rsid w:val="00A9532F"/>
    <w:rsid w:val="00A95A1E"/>
    <w:rsid w:val="00A96AE2"/>
    <w:rsid w:val="00A96E7C"/>
    <w:rsid w:val="00AA12C5"/>
    <w:rsid w:val="00AA1BC3"/>
    <w:rsid w:val="00AA210F"/>
    <w:rsid w:val="00AA44F8"/>
    <w:rsid w:val="00AA6593"/>
    <w:rsid w:val="00AA7C70"/>
    <w:rsid w:val="00AB1ADC"/>
    <w:rsid w:val="00AB5EDC"/>
    <w:rsid w:val="00AB67D5"/>
    <w:rsid w:val="00AB6C0F"/>
    <w:rsid w:val="00AB750E"/>
    <w:rsid w:val="00AC005C"/>
    <w:rsid w:val="00AC26C9"/>
    <w:rsid w:val="00AC2CF9"/>
    <w:rsid w:val="00AC6560"/>
    <w:rsid w:val="00AC6B92"/>
    <w:rsid w:val="00AD0D18"/>
    <w:rsid w:val="00AD188F"/>
    <w:rsid w:val="00AD4050"/>
    <w:rsid w:val="00AD4C86"/>
    <w:rsid w:val="00AD7819"/>
    <w:rsid w:val="00AD7A5F"/>
    <w:rsid w:val="00AE0F90"/>
    <w:rsid w:val="00AE100E"/>
    <w:rsid w:val="00AE53DD"/>
    <w:rsid w:val="00AF2F77"/>
    <w:rsid w:val="00AF5B53"/>
    <w:rsid w:val="00AF5FF8"/>
    <w:rsid w:val="00AF6B62"/>
    <w:rsid w:val="00AF6D0F"/>
    <w:rsid w:val="00AF7519"/>
    <w:rsid w:val="00B005D9"/>
    <w:rsid w:val="00B01D44"/>
    <w:rsid w:val="00B02D84"/>
    <w:rsid w:val="00B05390"/>
    <w:rsid w:val="00B0750A"/>
    <w:rsid w:val="00B077C7"/>
    <w:rsid w:val="00B10958"/>
    <w:rsid w:val="00B134F6"/>
    <w:rsid w:val="00B1361C"/>
    <w:rsid w:val="00B17562"/>
    <w:rsid w:val="00B22BF8"/>
    <w:rsid w:val="00B2517D"/>
    <w:rsid w:val="00B27F84"/>
    <w:rsid w:val="00B31D9C"/>
    <w:rsid w:val="00B34326"/>
    <w:rsid w:val="00B37E20"/>
    <w:rsid w:val="00B471A9"/>
    <w:rsid w:val="00B47D69"/>
    <w:rsid w:val="00B50261"/>
    <w:rsid w:val="00B53A9A"/>
    <w:rsid w:val="00B55516"/>
    <w:rsid w:val="00B579FB"/>
    <w:rsid w:val="00B60221"/>
    <w:rsid w:val="00B60DCC"/>
    <w:rsid w:val="00B610B4"/>
    <w:rsid w:val="00B62739"/>
    <w:rsid w:val="00B71BDA"/>
    <w:rsid w:val="00B733B6"/>
    <w:rsid w:val="00B74559"/>
    <w:rsid w:val="00B7525D"/>
    <w:rsid w:val="00B776B8"/>
    <w:rsid w:val="00B808E4"/>
    <w:rsid w:val="00B808E6"/>
    <w:rsid w:val="00B816EC"/>
    <w:rsid w:val="00B8197F"/>
    <w:rsid w:val="00B84F7A"/>
    <w:rsid w:val="00B85E16"/>
    <w:rsid w:val="00B869ED"/>
    <w:rsid w:val="00B921C2"/>
    <w:rsid w:val="00B947F1"/>
    <w:rsid w:val="00BA2A95"/>
    <w:rsid w:val="00BA3F01"/>
    <w:rsid w:val="00BA46DC"/>
    <w:rsid w:val="00BA6160"/>
    <w:rsid w:val="00BA7BE4"/>
    <w:rsid w:val="00BB01B4"/>
    <w:rsid w:val="00BB2284"/>
    <w:rsid w:val="00BB248A"/>
    <w:rsid w:val="00BB308A"/>
    <w:rsid w:val="00BB59C6"/>
    <w:rsid w:val="00BC3E30"/>
    <w:rsid w:val="00BC440C"/>
    <w:rsid w:val="00BC5C02"/>
    <w:rsid w:val="00BC7B7D"/>
    <w:rsid w:val="00BC7B9C"/>
    <w:rsid w:val="00BD0BB1"/>
    <w:rsid w:val="00BD330B"/>
    <w:rsid w:val="00BD389D"/>
    <w:rsid w:val="00BD6EAE"/>
    <w:rsid w:val="00BD77F9"/>
    <w:rsid w:val="00BE1B30"/>
    <w:rsid w:val="00BE3A74"/>
    <w:rsid w:val="00BE6FF0"/>
    <w:rsid w:val="00BE77E6"/>
    <w:rsid w:val="00BF0036"/>
    <w:rsid w:val="00C01957"/>
    <w:rsid w:val="00C02AA6"/>
    <w:rsid w:val="00C032DE"/>
    <w:rsid w:val="00C077D2"/>
    <w:rsid w:val="00C12AD3"/>
    <w:rsid w:val="00C15066"/>
    <w:rsid w:val="00C1593F"/>
    <w:rsid w:val="00C20712"/>
    <w:rsid w:val="00C216F0"/>
    <w:rsid w:val="00C22B7D"/>
    <w:rsid w:val="00C22F2D"/>
    <w:rsid w:val="00C23A56"/>
    <w:rsid w:val="00C23AE8"/>
    <w:rsid w:val="00C24CC1"/>
    <w:rsid w:val="00C24CDE"/>
    <w:rsid w:val="00C25F87"/>
    <w:rsid w:val="00C26D49"/>
    <w:rsid w:val="00C27A9C"/>
    <w:rsid w:val="00C31D87"/>
    <w:rsid w:val="00C344A5"/>
    <w:rsid w:val="00C34D85"/>
    <w:rsid w:val="00C378B5"/>
    <w:rsid w:val="00C512FE"/>
    <w:rsid w:val="00C514C2"/>
    <w:rsid w:val="00C544ED"/>
    <w:rsid w:val="00C549B6"/>
    <w:rsid w:val="00C56E48"/>
    <w:rsid w:val="00C5731A"/>
    <w:rsid w:val="00C60537"/>
    <w:rsid w:val="00C62D9A"/>
    <w:rsid w:val="00C632EB"/>
    <w:rsid w:val="00C656E5"/>
    <w:rsid w:val="00C66732"/>
    <w:rsid w:val="00C70D64"/>
    <w:rsid w:val="00C71052"/>
    <w:rsid w:val="00C715C1"/>
    <w:rsid w:val="00C71F2A"/>
    <w:rsid w:val="00C7420A"/>
    <w:rsid w:val="00C75AD1"/>
    <w:rsid w:val="00C75DEE"/>
    <w:rsid w:val="00C764F7"/>
    <w:rsid w:val="00C76E19"/>
    <w:rsid w:val="00C8123B"/>
    <w:rsid w:val="00C815CA"/>
    <w:rsid w:val="00C815E6"/>
    <w:rsid w:val="00C839E4"/>
    <w:rsid w:val="00C867A7"/>
    <w:rsid w:val="00C86C85"/>
    <w:rsid w:val="00C875E7"/>
    <w:rsid w:val="00C90258"/>
    <w:rsid w:val="00C916FE"/>
    <w:rsid w:val="00C91F46"/>
    <w:rsid w:val="00C95DAE"/>
    <w:rsid w:val="00CA0B3C"/>
    <w:rsid w:val="00CA2DEB"/>
    <w:rsid w:val="00CA7BB8"/>
    <w:rsid w:val="00CB229D"/>
    <w:rsid w:val="00CB5ACD"/>
    <w:rsid w:val="00CC1F15"/>
    <w:rsid w:val="00CC25B0"/>
    <w:rsid w:val="00CC39F7"/>
    <w:rsid w:val="00CC3AF5"/>
    <w:rsid w:val="00CC4DD0"/>
    <w:rsid w:val="00CC5F05"/>
    <w:rsid w:val="00CC7D35"/>
    <w:rsid w:val="00CD3D0F"/>
    <w:rsid w:val="00CD3E62"/>
    <w:rsid w:val="00CD4864"/>
    <w:rsid w:val="00CD5931"/>
    <w:rsid w:val="00CD7D2C"/>
    <w:rsid w:val="00CE000A"/>
    <w:rsid w:val="00CE0814"/>
    <w:rsid w:val="00CE5D2B"/>
    <w:rsid w:val="00CE5FD2"/>
    <w:rsid w:val="00CE7969"/>
    <w:rsid w:val="00CE7FB1"/>
    <w:rsid w:val="00CF1E81"/>
    <w:rsid w:val="00CF462B"/>
    <w:rsid w:val="00CF678B"/>
    <w:rsid w:val="00D011B1"/>
    <w:rsid w:val="00D04636"/>
    <w:rsid w:val="00D0657A"/>
    <w:rsid w:val="00D10A5C"/>
    <w:rsid w:val="00D129C3"/>
    <w:rsid w:val="00D212A7"/>
    <w:rsid w:val="00D25095"/>
    <w:rsid w:val="00D25146"/>
    <w:rsid w:val="00D2596D"/>
    <w:rsid w:val="00D25F41"/>
    <w:rsid w:val="00D26ECD"/>
    <w:rsid w:val="00D30858"/>
    <w:rsid w:val="00D30BA3"/>
    <w:rsid w:val="00D31F37"/>
    <w:rsid w:val="00D32433"/>
    <w:rsid w:val="00D347BF"/>
    <w:rsid w:val="00D34A04"/>
    <w:rsid w:val="00D37B0D"/>
    <w:rsid w:val="00D41623"/>
    <w:rsid w:val="00D41D24"/>
    <w:rsid w:val="00D42F38"/>
    <w:rsid w:val="00D4383C"/>
    <w:rsid w:val="00D43BEA"/>
    <w:rsid w:val="00D44B8F"/>
    <w:rsid w:val="00D46ED8"/>
    <w:rsid w:val="00D47793"/>
    <w:rsid w:val="00D479D9"/>
    <w:rsid w:val="00D51E4A"/>
    <w:rsid w:val="00D5350F"/>
    <w:rsid w:val="00D54F98"/>
    <w:rsid w:val="00D55FEE"/>
    <w:rsid w:val="00D5642F"/>
    <w:rsid w:val="00D63234"/>
    <w:rsid w:val="00D7217A"/>
    <w:rsid w:val="00D727F8"/>
    <w:rsid w:val="00D740BE"/>
    <w:rsid w:val="00D7410A"/>
    <w:rsid w:val="00D7468E"/>
    <w:rsid w:val="00D77605"/>
    <w:rsid w:val="00D84298"/>
    <w:rsid w:val="00D84A19"/>
    <w:rsid w:val="00D860A4"/>
    <w:rsid w:val="00D901A2"/>
    <w:rsid w:val="00D92D6C"/>
    <w:rsid w:val="00D92EC5"/>
    <w:rsid w:val="00D94A32"/>
    <w:rsid w:val="00D94CAE"/>
    <w:rsid w:val="00D97269"/>
    <w:rsid w:val="00D972AF"/>
    <w:rsid w:val="00D97AA1"/>
    <w:rsid w:val="00DA5C48"/>
    <w:rsid w:val="00DA72BF"/>
    <w:rsid w:val="00DB0025"/>
    <w:rsid w:val="00DB1613"/>
    <w:rsid w:val="00DB1D46"/>
    <w:rsid w:val="00DB3C63"/>
    <w:rsid w:val="00DC1DD3"/>
    <w:rsid w:val="00DC20DC"/>
    <w:rsid w:val="00DC20FA"/>
    <w:rsid w:val="00DC390C"/>
    <w:rsid w:val="00DD0D57"/>
    <w:rsid w:val="00DD2AF3"/>
    <w:rsid w:val="00DD301C"/>
    <w:rsid w:val="00DD44F6"/>
    <w:rsid w:val="00DD5A89"/>
    <w:rsid w:val="00DD7FD3"/>
    <w:rsid w:val="00DE0064"/>
    <w:rsid w:val="00DE03B1"/>
    <w:rsid w:val="00DE1238"/>
    <w:rsid w:val="00DE4383"/>
    <w:rsid w:val="00DE65BA"/>
    <w:rsid w:val="00DE75A9"/>
    <w:rsid w:val="00DE7CC4"/>
    <w:rsid w:val="00DF2E94"/>
    <w:rsid w:val="00DF453C"/>
    <w:rsid w:val="00DF54B7"/>
    <w:rsid w:val="00DF5692"/>
    <w:rsid w:val="00DF5F8A"/>
    <w:rsid w:val="00E07036"/>
    <w:rsid w:val="00E07FB3"/>
    <w:rsid w:val="00E113A5"/>
    <w:rsid w:val="00E20680"/>
    <w:rsid w:val="00E20944"/>
    <w:rsid w:val="00E20C30"/>
    <w:rsid w:val="00E21D1F"/>
    <w:rsid w:val="00E225EC"/>
    <w:rsid w:val="00E230A6"/>
    <w:rsid w:val="00E24053"/>
    <w:rsid w:val="00E2660C"/>
    <w:rsid w:val="00E2696E"/>
    <w:rsid w:val="00E31235"/>
    <w:rsid w:val="00E312F6"/>
    <w:rsid w:val="00E32332"/>
    <w:rsid w:val="00E3403C"/>
    <w:rsid w:val="00E354DB"/>
    <w:rsid w:val="00E36387"/>
    <w:rsid w:val="00E378F1"/>
    <w:rsid w:val="00E41723"/>
    <w:rsid w:val="00E423EE"/>
    <w:rsid w:val="00E43E6D"/>
    <w:rsid w:val="00E4430C"/>
    <w:rsid w:val="00E4513B"/>
    <w:rsid w:val="00E451C4"/>
    <w:rsid w:val="00E46EB4"/>
    <w:rsid w:val="00E47AE4"/>
    <w:rsid w:val="00E50585"/>
    <w:rsid w:val="00E572BF"/>
    <w:rsid w:val="00E63F1A"/>
    <w:rsid w:val="00E6671B"/>
    <w:rsid w:val="00E668D0"/>
    <w:rsid w:val="00E67A72"/>
    <w:rsid w:val="00E70DD1"/>
    <w:rsid w:val="00E716A9"/>
    <w:rsid w:val="00E71E8C"/>
    <w:rsid w:val="00E73E94"/>
    <w:rsid w:val="00E74979"/>
    <w:rsid w:val="00E76151"/>
    <w:rsid w:val="00E80D43"/>
    <w:rsid w:val="00E84E9C"/>
    <w:rsid w:val="00E86281"/>
    <w:rsid w:val="00E86B2F"/>
    <w:rsid w:val="00E92303"/>
    <w:rsid w:val="00E94836"/>
    <w:rsid w:val="00E966DD"/>
    <w:rsid w:val="00E97D85"/>
    <w:rsid w:val="00EA1C63"/>
    <w:rsid w:val="00EA2CA7"/>
    <w:rsid w:val="00EA30F1"/>
    <w:rsid w:val="00EA3661"/>
    <w:rsid w:val="00EB08D3"/>
    <w:rsid w:val="00EB1656"/>
    <w:rsid w:val="00EB2B13"/>
    <w:rsid w:val="00EB4D1C"/>
    <w:rsid w:val="00EB5190"/>
    <w:rsid w:val="00EB5343"/>
    <w:rsid w:val="00EC0595"/>
    <w:rsid w:val="00EC0BAF"/>
    <w:rsid w:val="00EC399F"/>
    <w:rsid w:val="00ED063C"/>
    <w:rsid w:val="00ED1D5A"/>
    <w:rsid w:val="00ED23E0"/>
    <w:rsid w:val="00ED23E1"/>
    <w:rsid w:val="00ED4016"/>
    <w:rsid w:val="00ED548E"/>
    <w:rsid w:val="00ED7E46"/>
    <w:rsid w:val="00EE2D5C"/>
    <w:rsid w:val="00EE3F0E"/>
    <w:rsid w:val="00EE48A9"/>
    <w:rsid w:val="00EE6296"/>
    <w:rsid w:val="00EE7AA6"/>
    <w:rsid w:val="00EF14AF"/>
    <w:rsid w:val="00EF16A7"/>
    <w:rsid w:val="00EF52CE"/>
    <w:rsid w:val="00EF652A"/>
    <w:rsid w:val="00EF7DFA"/>
    <w:rsid w:val="00F02E05"/>
    <w:rsid w:val="00F03FE6"/>
    <w:rsid w:val="00F064CD"/>
    <w:rsid w:val="00F07DC3"/>
    <w:rsid w:val="00F12CF7"/>
    <w:rsid w:val="00F13D1F"/>
    <w:rsid w:val="00F14685"/>
    <w:rsid w:val="00F170C0"/>
    <w:rsid w:val="00F25820"/>
    <w:rsid w:val="00F2676E"/>
    <w:rsid w:val="00F2734A"/>
    <w:rsid w:val="00F32152"/>
    <w:rsid w:val="00F34A42"/>
    <w:rsid w:val="00F35021"/>
    <w:rsid w:val="00F35177"/>
    <w:rsid w:val="00F357FD"/>
    <w:rsid w:val="00F427C0"/>
    <w:rsid w:val="00F44C7A"/>
    <w:rsid w:val="00F45279"/>
    <w:rsid w:val="00F5263A"/>
    <w:rsid w:val="00F5294A"/>
    <w:rsid w:val="00F52A95"/>
    <w:rsid w:val="00F52AC9"/>
    <w:rsid w:val="00F52BAA"/>
    <w:rsid w:val="00F546FF"/>
    <w:rsid w:val="00F54AC9"/>
    <w:rsid w:val="00F567D2"/>
    <w:rsid w:val="00F604C5"/>
    <w:rsid w:val="00F64690"/>
    <w:rsid w:val="00F66166"/>
    <w:rsid w:val="00F7006C"/>
    <w:rsid w:val="00F721B4"/>
    <w:rsid w:val="00F756BC"/>
    <w:rsid w:val="00F75E11"/>
    <w:rsid w:val="00F75E48"/>
    <w:rsid w:val="00F76752"/>
    <w:rsid w:val="00F7698E"/>
    <w:rsid w:val="00F80AE2"/>
    <w:rsid w:val="00F812F6"/>
    <w:rsid w:val="00F816F2"/>
    <w:rsid w:val="00F82003"/>
    <w:rsid w:val="00F83E7B"/>
    <w:rsid w:val="00F90B97"/>
    <w:rsid w:val="00F91FAD"/>
    <w:rsid w:val="00F92231"/>
    <w:rsid w:val="00FA0BF8"/>
    <w:rsid w:val="00FA2A15"/>
    <w:rsid w:val="00FA4069"/>
    <w:rsid w:val="00FA5B90"/>
    <w:rsid w:val="00FA6556"/>
    <w:rsid w:val="00FA6718"/>
    <w:rsid w:val="00FB0633"/>
    <w:rsid w:val="00FB1430"/>
    <w:rsid w:val="00FB529C"/>
    <w:rsid w:val="00FB5D64"/>
    <w:rsid w:val="00FC0AFA"/>
    <w:rsid w:val="00FC3703"/>
    <w:rsid w:val="00FC6363"/>
    <w:rsid w:val="00FC6CBB"/>
    <w:rsid w:val="00FC7430"/>
    <w:rsid w:val="00FD266A"/>
    <w:rsid w:val="00FD34C3"/>
    <w:rsid w:val="00FD3B85"/>
    <w:rsid w:val="00FD4B89"/>
    <w:rsid w:val="00FD619A"/>
    <w:rsid w:val="00FE081C"/>
    <w:rsid w:val="00FE1901"/>
    <w:rsid w:val="00FE27DE"/>
    <w:rsid w:val="00FE4D51"/>
    <w:rsid w:val="00FE6DF9"/>
    <w:rsid w:val="00FE7FAB"/>
    <w:rsid w:val="00FF075D"/>
    <w:rsid w:val="00FF0DD5"/>
    <w:rsid w:val="00FF1718"/>
    <w:rsid w:val="00FF1848"/>
    <w:rsid w:val="00FF2140"/>
    <w:rsid w:val="00FF6519"/>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5A39E80F"/>
  <w15:docId w15:val="{9F5983C4-F1C7-4026-922C-AE6CDE76F1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121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12191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3502DE"/>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53442F"/>
    <w:rPr>
      <w:color w:val="800080" w:themeColor="followedHyperlink"/>
      <w:u w:val="single"/>
    </w:rPr>
  </w:style>
  <w:style w:type="character" w:customStyle="1" w:styleId="normaltextrun">
    <w:name w:val="normaltextrun"/>
    <w:basedOn w:val="DefaultParagraphFont"/>
    <w:rsid w:val="00D55FEE"/>
  </w:style>
  <w:style w:type="character" w:customStyle="1" w:styleId="apple-converted-space">
    <w:name w:val="apple-converted-space"/>
    <w:basedOn w:val="DefaultParagraphFont"/>
    <w:rsid w:val="00D55FEE"/>
  </w:style>
  <w:style w:type="character" w:customStyle="1" w:styleId="eop">
    <w:name w:val="eop"/>
    <w:basedOn w:val="DefaultParagraphFont"/>
    <w:rsid w:val="00D55F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3.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9.xml"/><Relationship Id="rId42" Type="http://schemas.openxmlformats.org/officeDocument/2006/relationships/header" Target="header16.xml"/><Relationship Id="rId47" Type="http://schemas.openxmlformats.org/officeDocument/2006/relationships/header" Target="header20.xml"/><Relationship Id="rId50" Type="http://schemas.openxmlformats.org/officeDocument/2006/relationships/header" Target="header2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eader" Target="header12.xml"/><Relationship Id="rId46" Type="http://schemas.openxmlformats.org/officeDocument/2006/relationships/hyperlink" Target="http://www.unpri.org/wp-content/uploads/2013-14_PRI_RF_maindefinitions.pdf"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yperlink" Target="http://www.unpri.org/wp-content/uploads/2013-14_PRI_RF_maindefinitions.pdf" TargetMode="External"/><Relationship Id="rId37" Type="http://schemas.openxmlformats.org/officeDocument/2006/relationships/image" Target="media/image12.png"/><Relationship Id="rId40" Type="http://schemas.openxmlformats.org/officeDocument/2006/relationships/header" Target="header14.xml"/><Relationship Id="rId45" Type="http://schemas.openxmlformats.org/officeDocument/2006/relationships/header" Target="header19.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eader" Target="header11.xml"/><Relationship Id="rId49" Type="http://schemas.openxmlformats.org/officeDocument/2006/relationships/header" Target="header2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7.xml"/><Relationship Id="rId44" Type="http://schemas.openxmlformats.org/officeDocument/2006/relationships/header" Target="header18.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eader" Target="header6.xml"/><Relationship Id="rId35" Type="http://schemas.openxmlformats.org/officeDocument/2006/relationships/header" Target="header10.xml"/><Relationship Id="rId43" Type="http://schemas.openxmlformats.org/officeDocument/2006/relationships/header" Target="header17.xml"/><Relationship Id="rId48" Type="http://schemas.openxmlformats.org/officeDocument/2006/relationships/header" Target="header21.xml"/><Relationship Id="rId8" Type="http://schemas.openxmlformats.org/officeDocument/2006/relationships/webSettings" Target="webSetting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50203D-BB78-4355-ADE2-12A9EF12DF0B}">
  <ds:schemaRefs>
    <ds:schemaRef ds:uri="http://schemas.microsoft.com/sharepoint/v3/contenttype/forms"/>
  </ds:schemaRefs>
</ds:datastoreItem>
</file>

<file path=customXml/itemProps2.xml><?xml version="1.0" encoding="utf-8"?>
<ds:datastoreItem xmlns:ds="http://schemas.openxmlformats.org/officeDocument/2006/customXml" ds:itemID="{CC23F77B-6ED6-4EBE-8444-A73EE3436EDE}">
  <ds:schemaRefs>
    <ds:schemaRef ds:uri="http://schemas.microsoft.com/office/2006/metadata/properties"/>
    <ds:schemaRef ds:uri="http://purl.org/dc/terms/"/>
    <ds:schemaRef ds:uri="http://purl.org/dc/elements/1.1/"/>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d1f2cb5e-90ed-446c-b55a-c8efd3225fcc"/>
    <ds:schemaRef ds:uri="58f4f345-4ad1-474b-8443-5afef2d903e3"/>
    <ds:schemaRef ds:uri="http://www.w3.org/XML/1998/namespace"/>
  </ds:schemaRefs>
</ds:datastoreItem>
</file>

<file path=customXml/itemProps3.xml><?xml version="1.0" encoding="utf-8"?>
<ds:datastoreItem xmlns:ds="http://schemas.openxmlformats.org/officeDocument/2006/customXml" ds:itemID="{F9B21063-1A8C-4985-B279-9EADDE49B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0AB2EE-D856-48C6-B462-8A4B4B85A8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261</TotalTime>
  <Pages>43</Pages>
  <Words>9850</Words>
  <Characters>55949</Characters>
  <Application>Microsoft Office Word</Application>
  <DocSecurity>0</DocSecurity>
  <Lines>2151</Lines>
  <Paragraphs>1495</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64304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Kristofer Dreiman</dc:creator>
  <cp:lastModifiedBy>Alyssa Heath</cp:lastModifiedBy>
  <cp:revision>52</cp:revision>
  <cp:lastPrinted>2014-10-06T16:40:00Z</cp:lastPrinted>
  <dcterms:created xsi:type="dcterms:W3CDTF">2014-03-03T15:38:00Z</dcterms:created>
  <dcterms:modified xsi:type="dcterms:W3CDTF">2014-10-06T17:39:00Z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